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B74508" w:rsidRDefault="00C70BD5" w:rsidP="00C70BD5">
      <w:pPr>
        <w:pStyle w:val="a4"/>
        <w:rPr>
          <w:rFonts w:ascii="Times New Roman" w:eastAsiaTheme="minorEastAsia" w:hAnsi="Times New Roman" w:hint="eastAsia"/>
          <w:sz w:val="22"/>
          <w:szCs w:val="22"/>
          <w:lang w:val="en-GB" w:eastAsia="zh-CN"/>
        </w:rPr>
      </w:pPr>
      <w:r w:rsidRPr="0042288E">
        <w:rPr>
          <w:rFonts w:ascii="Times New Roman" w:hAnsi="Times New Roman"/>
          <w:sz w:val="22"/>
          <w:szCs w:val="22"/>
          <w:lang w:val="en-GB"/>
        </w:rPr>
        <w:t>3GPP TSG-RAN WG2</w:t>
      </w:r>
      <w:r w:rsidRPr="0042288E">
        <w:rPr>
          <w:rFonts w:ascii="Times New Roman" w:eastAsia="宋体" w:hAnsi="Times New Roman"/>
          <w:sz w:val="22"/>
          <w:szCs w:val="22"/>
          <w:lang w:val="en-GB" w:eastAsia="zh-CN"/>
        </w:rPr>
        <w:t xml:space="preserve"> Meeting #1</w:t>
      </w:r>
      <w:r w:rsidR="00244A37">
        <w:rPr>
          <w:rFonts w:ascii="Times New Roman" w:eastAsia="宋体" w:hAnsi="Times New Roman" w:hint="eastAsia"/>
          <w:sz w:val="22"/>
          <w:szCs w:val="22"/>
          <w:lang w:val="en-GB" w:eastAsia="zh-CN"/>
        </w:rPr>
        <w:t>21</w:t>
      </w:r>
      <w:r w:rsidR="00B74508">
        <w:rPr>
          <w:rFonts w:ascii="Times New Roman" w:eastAsia="宋体" w:hAnsi="Times New Roman" w:hint="eastAsia"/>
          <w:sz w:val="22"/>
          <w:szCs w:val="22"/>
          <w:lang w:val="en-GB" w:eastAsia="zh-CN"/>
        </w:rPr>
        <w:t>bis-e</w:t>
      </w:r>
      <w:r w:rsidRPr="0042288E">
        <w:rPr>
          <w:rFonts w:ascii="Times New Roman" w:eastAsia="宋体" w:hAnsi="Times New Roman"/>
          <w:sz w:val="22"/>
          <w:szCs w:val="22"/>
          <w:lang w:val="en-GB" w:eastAsia="zh-CN"/>
        </w:rPr>
        <w:t xml:space="preserve">         </w:t>
      </w:r>
      <w:r w:rsidRPr="0042288E">
        <w:rPr>
          <w:rFonts w:ascii="Times New Roman" w:hAnsi="Times New Roman"/>
          <w:sz w:val="22"/>
          <w:szCs w:val="22"/>
          <w:lang w:val="en-GB"/>
        </w:rPr>
        <w:t xml:space="preserve">                </w:t>
      </w:r>
      <w:r w:rsidRPr="0042288E">
        <w:rPr>
          <w:rFonts w:ascii="Times New Roman" w:eastAsia="宋体" w:hAnsi="Times New Roman"/>
          <w:sz w:val="22"/>
          <w:szCs w:val="22"/>
          <w:lang w:val="en-GB" w:eastAsia="zh-CN"/>
        </w:rPr>
        <w:t xml:space="preserve">        </w:t>
      </w:r>
      <w:r w:rsidRPr="0042288E">
        <w:rPr>
          <w:rFonts w:ascii="Times New Roman" w:eastAsia="宋体" w:hAnsi="Times New Roman"/>
          <w:sz w:val="22"/>
          <w:szCs w:val="22"/>
          <w:lang w:eastAsia="zh-CN"/>
        </w:rPr>
        <w:t xml:space="preserve">               </w:t>
      </w:r>
      <w:r w:rsidRPr="0042288E">
        <w:rPr>
          <w:rFonts w:ascii="Times New Roman" w:eastAsia="宋体" w:hAnsi="Times New Roman"/>
          <w:sz w:val="22"/>
          <w:szCs w:val="22"/>
          <w:lang w:val="en-GB" w:eastAsia="zh-CN"/>
        </w:rPr>
        <w:t xml:space="preserve">                </w:t>
      </w:r>
      <w:r w:rsidR="003B3D17" w:rsidRPr="0042288E">
        <w:rPr>
          <w:rFonts w:ascii="Times New Roman" w:eastAsia="宋体" w:hAnsi="Times New Roman"/>
          <w:sz w:val="22"/>
          <w:szCs w:val="22"/>
          <w:lang w:val="en-GB" w:eastAsia="zh-CN"/>
        </w:rPr>
        <w:t xml:space="preserve"> </w:t>
      </w:r>
      <w:r w:rsidR="005815F9">
        <w:t>R2-230</w:t>
      </w:r>
      <w:r w:rsidR="00B74508">
        <w:rPr>
          <w:rFonts w:eastAsiaTheme="minorEastAsia" w:hint="eastAsia"/>
          <w:lang w:eastAsia="zh-CN"/>
        </w:rPr>
        <w:t>2508</w:t>
      </w:r>
    </w:p>
    <w:p w:rsidR="00420D65" w:rsidRPr="0042288E" w:rsidRDefault="00B74508" w:rsidP="00740237">
      <w:pPr>
        <w:pStyle w:val="a4"/>
        <w:jc w:val="both"/>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O</w:t>
      </w:r>
      <w:r>
        <w:rPr>
          <w:rFonts w:ascii="Times New Roman" w:eastAsiaTheme="minorEastAsia" w:hAnsi="Times New Roman" w:hint="eastAsia"/>
          <w:sz w:val="22"/>
          <w:szCs w:val="22"/>
          <w:lang w:val="en-GB" w:eastAsia="zh-CN"/>
        </w:rPr>
        <w:t>nline</w:t>
      </w:r>
      <w:r w:rsidR="000121FC" w:rsidRPr="000121FC">
        <w:rPr>
          <w:rFonts w:ascii="Times New Roman" w:hAnsi="Times New Roman"/>
          <w:sz w:val="22"/>
          <w:szCs w:val="22"/>
          <w:lang w:val="en-GB"/>
        </w:rPr>
        <w:t>,</w:t>
      </w:r>
      <w:r w:rsidRPr="00B74508">
        <w:t xml:space="preserve"> </w:t>
      </w:r>
      <w:r w:rsidRPr="00B74508">
        <w:rPr>
          <w:rFonts w:ascii="Times New Roman" w:hAnsi="Times New Roman"/>
          <w:sz w:val="22"/>
          <w:szCs w:val="22"/>
          <w:lang w:val="en-GB"/>
        </w:rPr>
        <w:t>April 17-26</w:t>
      </w:r>
      <w:r w:rsidR="00BC50A9" w:rsidRPr="0042288E">
        <w:rPr>
          <w:rFonts w:ascii="Times New Roman" w:hAnsi="Times New Roman"/>
          <w:sz w:val="22"/>
          <w:szCs w:val="22"/>
          <w:lang w:val="en-GB"/>
        </w:rPr>
        <w:t>, 202</w:t>
      </w:r>
      <w:r w:rsidR="00244A37">
        <w:rPr>
          <w:rFonts w:ascii="Times New Roman" w:eastAsiaTheme="minorEastAsia" w:hAnsi="Times New Roman" w:hint="eastAsia"/>
          <w:sz w:val="22"/>
          <w:szCs w:val="22"/>
          <w:lang w:val="en-GB" w:eastAsia="zh-CN"/>
        </w:rPr>
        <w:t>3</w:t>
      </w:r>
      <w:r w:rsidR="00420D65" w:rsidRPr="0042288E">
        <w:rPr>
          <w:rFonts w:ascii="Times New Roman" w:hAnsi="Times New Roman"/>
          <w:sz w:val="22"/>
          <w:szCs w:val="22"/>
          <w:lang w:val="en-GB"/>
        </w:rPr>
        <w:t xml:space="preserve">                                                        </w:t>
      </w:r>
    </w:p>
    <w:p w:rsidR="00880E6B" w:rsidRPr="0042288E" w:rsidRDefault="00880E6B" w:rsidP="00740237">
      <w:pPr>
        <w:pStyle w:val="a4"/>
        <w:jc w:val="both"/>
        <w:rPr>
          <w:rFonts w:ascii="Times New Roman" w:eastAsia="宋体" w:hAnsi="Times New Roman"/>
          <w:i/>
          <w:sz w:val="18"/>
          <w:szCs w:val="18"/>
          <w:lang w:val="en-GB" w:eastAsia="zh-CN"/>
        </w:rPr>
      </w:pPr>
      <w:r w:rsidRPr="0042288E">
        <w:rPr>
          <w:rFonts w:ascii="Times New Roman" w:eastAsia="宋体" w:hAnsi="Times New Roman"/>
          <w:sz w:val="22"/>
          <w:szCs w:val="22"/>
          <w:lang w:val="en-GB" w:eastAsia="zh-CN"/>
        </w:rPr>
        <w:tab/>
      </w:r>
      <w:r w:rsidRPr="0042288E">
        <w:rPr>
          <w:rFonts w:ascii="Times New Roman" w:eastAsia="宋体" w:hAnsi="Times New Roman"/>
          <w:sz w:val="22"/>
          <w:szCs w:val="22"/>
          <w:lang w:val="en-GB" w:eastAsia="zh-CN"/>
        </w:rPr>
        <w:tab/>
      </w:r>
    </w:p>
    <w:p w:rsidR="00880E6B" w:rsidRPr="0042288E"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42288E">
        <w:rPr>
          <w:rFonts w:ascii="Times New Roman" w:hAnsi="Times New Roman"/>
          <w:sz w:val="22"/>
          <w:szCs w:val="22"/>
        </w:rPr>
        <w:t>Source:</w:t>
      </w:r>
      <w:r w:rsidRPr="0042288E">
        <w:rPr>
          <w:rFonts w:ascii="Times New Roman" w:hAnsi="Times New Roman"/>
          <w:sz w:val="22"/>
          <w:szCs w:val="22"/>
        </w:rPr>
        <w:tab/>
      </w:r>
      <w:r w:rsidRPr="0042288E">
        <w:rPr>
          <w:rFonts w:ascii="Times New Roman" w:eastAsia="宋体" w:hAnsi="Times New Roman"/>
          <w:sz w:val="22"/>
          <w:szCs w:val="22"/>
          <w:lang w:eastAsia="zh-CN"/>
        </w:rPr>
        <w:t xml:space="preserve">CATT </w:t>
      </w:r>
    </w:p>
    <w:p w:rsidR="007416E6"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Title:</w:t>
      </w:r>
      <w:bookmarkStart w:id="0" w:name="Title"/>
      <w:bookmarkEnd w:id="0"/>
      <w:r w:rsidRPr="0042288E">
        <w:rPr>
          <w:rFonts w:ascii="Times New Roman" w:hAnsi="Times New Roman"/>
          <w:sz w:val="22"/>
          <w:szCs w:val="22"/>
        </w:rPr>
        <w:tab/>
      </w:r>
      <w:r w:rsidR="00355EC8">
        <w:rPr>
          <w:rFonts w:ascii="Times New Roman" w:eastAsiaTheme="minorEastAsia" w:hAnsi="Times New Roman" w:hint="eastAsia"/>
          <w:sz w:val="22"/>
          <w:szCs w:val="22"/>
          <w:lang w:eastAsia="zh-CN"/>
        </w:rPr>
        <w:t>Discussion on Applicable S</w:t>
      </w:r>
      <w:r w:rsidR="00355EC8" w:rsidRPr="00355EC8">
        <w:rPr>
          <w:rFonts w:ascii="Times New Roman" w:eastAsiaTheme="minorEastAsia" w:hAnsi="Times New Roman" w:hint="eastAsia"/>
          <w:sz w:val="22"/>
          <w:szCs w:val="22"/>
          <w:lang w:eastAsia="zh-CN"/>
        </w:rPr>
        <w:t>cenarios</w:t>
      </w:r>
      <w:r w:rsidR="00355EC8">
        <w:rPr>
          <w:rFonts w:ascii="Times New Roman" w:eastAsiaTheme="minorEastAsia" w:hAnsi="Times New Roman" w:hint="eastAsia"/>
          <w:sz w:val="22"/>
          <w:szCs w:val="22"/>
          <w:lang w:eastAsia="zh-CN"/>
        </w:rPr>
        <w:t xml:space="preserve"> and P</w:t>
      </w:r>
      <w:r w:rsidR="00355EC8" w:rsidRPr="00355EC8">
        <w:rPr>
          <w:rFonts w:ascii="Times New Roman" w:eastAsiaTheme="minorEastAsia" w:hAnsi="Times New Roman" w:hint="eastAsia"/>
          <w:sz w:val="22"/>
          <w:szCs w:val="22"/>
          <w:lang w:eastAsia="zh-CN"/>
        </w:rPr>
        <w:t>rocedure</w:t>
      </w:r>
    </w:p>
    <w:p w:rsidR="00880E6B" w:rsidRPr="0042288E"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42288E">
        <w:rPr>
          <w:rFonts w:ascii="Times New Roman" w:hAnsi="Times New Roman"/>
          <w:sz w:val="22"/>
          <w:szCs w:val="22"/>
        </w:rPr>
        <w:t>Agenda Item:</w:t>
      </w:r>
      <w:bookmarkStart w:id="1" w:name="Source"/>
      <w:bookmarkEnd w:id="1"/>
      <w:r w:rsidRPr="0042288E">
        <w:rPr>
          <w:rFonts w:ascii="Times New Roman" w:hAnsi="Times New Roman"/>
          <w:sz w:val="22"/>
          <w:szCs w:val="22"/>
        </w:rPr>
        <w:tab/>
      </w:r>
      <w:r w:rsidR="00B74508">
        <w:rPr>
          <w:rFonts w:ascii="Times New Roman" w:eastAsiaTheme="minorEastAsia" w:hAnsi="Times New Roman" w:hint="eastAsia"/>
          <w:sz w:val="22"/>
          <w:szCs w:val="22"/>
          <w:lang w:eastAsia="zh-CN"/>
        </w:rPr>
        <w:t>7</w:t>
      </w:r>
      <w:r w:rsidR="00BC50A9" w:rsidRPr="0042288E">
        <w:rPr>
          <w:rFonts w:ascii="Times New Roman" w:eastAsiaTheme="minorEastAsia" w:hAnsi="Times New Roman"/>
          <w:sz w:val="22"/>
          <w:szCs w:val="22"/>
          <w:lang w:eastAsia="zh-CN"/>
        </w:rPr>
        <w:t>.4</w:t>
      </w:r>
      <w:r w:rsidR="004913F3" w:rsidRPr="0042288E">
        <w:rPr>
          <w:rFonts w:ascii="Times New Roman" w:eastAsiaTheme="minorEastAsia" w:hAnsi="Times New Roman"/>
          <w:sz w:val="22"/>
          <w:szCs w:val="22"/>
          <w:lang w:eastAsia="zh-CN"/>
        </w:rPr>
        <w:t>.</w:t>
      </w:r>
      <w:r w:rsidR="00BC50A9" w:rsidRPr="0042288E">
        <w:rPr>
          <w:rFonts w:ascii="Times New Roman" w:eastAsiaTheme="minorEastAsia" w:hAnsi="Times New Roman"/>
          <w:sz w:val="22"/>
          <w:szCs w:val="22"/>
          <w:lang w:eastAsia="zh-CN"/>
        </w:rPr>
        <w:t>2.</w:t>
      </w:r>
      <w:r w:rsidR="00244A37">
        <w:rPr>
          <w:rFonts w:ascii="Times New Roman" w:eastAsiaTheme="minorEastAsia" w:hAnsi="Times New Roman" w:hint="eastAsia"/>
          <w:sz w:val="22"/>
          <w:szCs w:val="22"/>
          <w:lang w:eastAsia="zh-CN"/>
        </w:rPr>
        <w:t>1</w:t>
      </w:r>
    </w:p>
    <w:p w:rsidR="00880E6B" w:rsidRPr="0042288E" w:rsidRDefault="00880E6B" w:rsidP="00740237">
      <w:pPr>
        <w:pStyle w:val="a4"/>
        <w:tabs>
          <w:tab w:val="left" w:pos="1800"/>
        </w:tabs>
        <w:jc w:val="both"/>
        <w:rPr>
          <w:rFonts w:ascii="Times New Roman" w:eastAsia="宋体" w:hAnsi="Times New Roman"/>
          <w:lang w:eastAsia="zh-CN"/>
        </w:rPr>
      </w:pPr>
      <w:r w:rsidRPr="0042288E">
        <w:rPr>
          <w:rFonts w:ascii="Times New Roman" w:hAnsi="Times New Roman"/>
          <w:sz w:val="22"/>
          <w:szCs w:val="22"/>
        </w:rPr>
        <w:t>Document for:</w:t>
      </w:r>
      <w:r w:rsidRPr="0042288E">
        <w:rPr>
          <w:rFonts w:ascii="Times New Roman" w:hAnsi="Times New Roman"/>
          <w:sz w:val="22"/>
          <w:szCs w:val="22"/>
        </w:rPr>
        <w:tab/>
      </w:r>
      <w:bookmarkStart w:id="2" w:name="DocumentFor"/>
      <w:bookmarkEnd w:id="2"/>
      <w:r w:rsidRPr="0042288E">
        <w:rPr>
          <w:rFonts w:ascii="Times New Roman" w:hAnsi="Times New Roman"/>
          <w:sz w:val="22"/>
          <w:szCs w:val="22"/>
        </w:rPr>
        <w:t>Discussio</w:t>
      </w:r>
      <w:r w:rsidRPr="0042288E">
        <w:rPr>
          <w:rFonts w:ascii="Times New Roman" w:eastAsia="宋体" w:hAnsi="Times New Roman"/>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42288E" w:rsidRDefault="004A7AA3" w:rsidP="00744FA4">
      <w:pPr>
        <w:pStyle w:val="1"/>
        <w:tabs>
          <w:tab w:val="clear" w:pos="567"/>
          <w:tab w:val="num" w:pos="432"/>
        </w:tabs>
        <w:ind w:left="432" w:hanging="432"/>
        <w:jc w:val="both"/>
        <w:rPr>
          <w:rFonts w:ascii="Times New Roman" w:hAnsi="Times New Roman" w:cs="Times New Roman"/>
          <w:szCs w:val="28"/>
        </w:rPr>
      </w:pPr>
      <w:r w:rsidRPr="0042288E">
        <w:rPr>
          <w:rFonts w:ascii="Times New Roman" w:hAnsi="Times New Roman" w:cs="Times New Roman"/>
          <w:szCs w:val="28"/>
        </w:rPr>
        <w:t>Introduction</w:t>
      </w:r>
    </w:p>
    <w:p w:rsidR="001E386D" w:rsidRDefault="00B0176D" w:rsidP="00733CED">
      <w:pPr>
        <w:pStyle w:val="a0"/>
        <w:rPr>
          <w:rFonts w:eastAsiaTheme="minorEastAsia"/>
          <w:szCs w:val="20"/>
          <w:lang w:val="en-GB" w:eastAsia="zh-CN"/>
        </w:rPr>
      </w:pPr>
      <w:r>
        <w:rPr>
          <w:rFonts w:eastAsiaTheme="minorEastAsia" w:hint="eastAsia"/>
          <w:szCs w:val="20"/>
          <w:lang w:val="en-GB" w:eastAsia="zh-CN"/>
        </w:rPr>
        <w:t>T</w:t>
      </w:r>
      <w:r w:rsidR="00733CED">
        <w:rPr>
          <w:rFonts w:eastAsiaTheme="minorEastAsia" w:hint="eastAsia"/>
          <w:szCs w:val="20"/>
          <w:lang w:val="en-GB" w:eastAsia="zh-CN"/>
        </w:rPr>
        <w:t xml:space="preserve">his contribution will </w:t>
      </w:r>
      <w:r>
        <w:rPr>
          <w:rFonts w:eastAsiaTheme="minorEastAsia" w:hint="eastAsia"/>
          <w:szCs w:val="20"/>
          <w:lang w:val="en-GB" w:eastAsia="zh-CN"/>
        </w:rPr>
        <w:t xml:space="preserve">focus on the </w:t>
      </w:r>
      <w:r w:rsidR="005E7597">
        <w:rPr>
          <w:rFonts w:eastAsiaTheme="minorEastAsia" w:hint="eastAsia"/>
          <w:szCs w:val="20"/>
          <w:lang w:val="en-GB" w:eastAsia="zh-CN"/>
        </w:rPr>
        <w:t>applicable scenarios for</w:t>
      </w:r>
      <w:r>
        <w:rPr>
          <w:rFonts w:eastAsiaTheme="minorEastAsia" w:hint="eastAsia"/>
          <w:szCs w:val="20"/>
          <w:lang w:val="en-GB" w:eastAsia="zh-CN"/>
        </w:rPr>
        <w:t xml:space="preserve"> LTM</w:t>
      </w:r>
      <w:r w:rsidR="005E7597">
        <w:rPr>
          <w:rFonts w:eastAsiaTheme="minorEastAsia" w:hint="eastAsia"/>
          <w:szCs w:val="20"/>
          <w:lang w:val="en-GB" w:eastAsia="zh-CN"/>
        </w:rPr>
        <w:t xml:space="preserve"> and the remaining issues of the proc</w:t>
      </w:r>
      <w:r w:rsidR="003A2DDC">
        <w:rPr>
          <w:rFonts w:eastAsiaTheme="minorEastAsia" w:hint="eastAsia"/>
          <w:szCs w:val="20"/>
          <w:lang w:val="en-GB" w:eastAsia="zh-CN"/>
        </w:rPr>
        <w:t>e</w:t>
      </w:r>
      <w:r w:rsidR="005E7597">
        <w:rPr>
          <w:rFonts w:eastAsiaTheme="minorEastAsia" w:hint="eastAsia"/>
          <w:szCs w:val="20"/>
          <w:lang w:val="en-GB" w:eastAsia="zh-CN"/>
        </w:rPr>
        <w:t>dure</w:t>
      </w:r>
      <w:r>
        <w:rPr>
          <w:rFonts w:eastAsiaTheme="minorEastAsia" w:hint="eastAsia"/>
          <w:szCs w:val="20"/>
          <w:lang w:val="en-GB" w:eastAsia="zh-CN"/>
        </w:rPr>
        <w:t>, gives the suggestion on other groups.</w:t>
      </w:r>
      <w:r w:rsidR="00733CED">
        <w:rPr>
          <w:rFonts w:eastAsiaTheme="minorEastAsia" w:hint="eastAsia"/>
          <w:szCs w:val="20"/>
          <w:lang w:val="en-GB" w:eastAsia="zh-CN"/>
        </w:rPr>
        <w:t xml:space="preserve"> </w:t>
      </w:r>
    </w:p>
    <w:p w:rsidR="005E7597" w:rsidRPr="00255603" w:rsidRDefault="005E7597" w:rsidP="005E7597">
      <w:pPr>
        <w:pStyle w:val="Comments"/>
      </w:pPr>
      <w:r w:rsidRPr="00D9011A">
        <w:t>Including elaborat</w:t>
      </w:r>
      <w:r>
        <w:t>ion</w:t>
      </w:r>
      <w:r w:rsidRPr="00D9011A">
        <w:t xml:space="preserve"> on the components of the latency time line</w:t>
      </w:r>
      <w:r>
        <w:t>, if needed</w:t>
      </w:r>
      <w:r w:rsidRPr="00D9011A">
        <w:t>. Including further Specification of focus Scenarios</w:t>
      </w:r>
      <w:r>
        <w:t>, if needed</w:t>
      </w:r>
      <w:r w:rsidRPr="00D9011A">
        <w:t xml:space="preserve">. </w:t>
      </w:r>
      <w:r w:rsidRPr="00255603">
        <w:t>Including impacts to</w:t>
      </w:r>
      <w:r>
        <w:t xml:space="preserve"> and expectations of</w:t>
      </w:r>
      <w:r w:rsidRPr="00255603">
        <w:t xml:space="preserve"> other groups. Including security. </w:t>
      </w:r>
    </w:p>
    <w:p w:rsidR="005E7597" w:rsidRDefault="005E7597" w:rsidP="00733CED">
      <w:pPr>
        <w:pStyle w:val="a0"/>
        <w:rPr>
          <w:rFonts w:eastAsiaTheme="minorEastAsia"/>
          <w:szCs w:val="20"/>
          <w:lang w:val="en-GB" w:eastAsia="zh-CN"/>
        </w:rPr>
      </w:pPr>
    </w:p>
    <w:p w:rsidR="00765CCE" w:rsidRPr="0042288E"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Discussion</w:t>
      </w:r>
    </w:p>
    <w:p w:rsidR="00156AA6" w:rsidRPr="009C198B" w:rsidRDefault="005C2D73" w:rsidP="009C198B">
      <w:pPr>
        <w:pStyle w:val="4"/>
        <w:rPr>
          <w:rFonts w:eastAsiaTheme="minorEastAsia"/>
          <w:lang w:eastAsia="zh-CN"/>
        </w:rPr>
      </w:pPr>
      <w:r>
        <w:rPr>
          <w:rFonts w:hint="eastAsia"/>
          <w:lang w:eastAsia="zh-CN"/>
        </w:rPr>
        <w:t xml:space="preserve">2.1 </w:t>
      </w:r>
      <w:r w:rsidR="009C198B">
        <w:rPr>
          <w:rFonts w:eastAsiaTheme="minorEastAsia" w:hint="eastAsia"/>
          <w:lang w:eastAsia="zh-CN"/>
        </w:rPr>
        <w:t xml:space="preserve">Role change between </w:t>
      </w:r>
      <w:proofErr w:type="spellStart"/>
      <w:r w:rsidR="009C198B">
        <w:rPr>
          <w:rFonts w:eastAsiaTheme="minorEastAsia" w:hint="eastAsia"/>
          <w:lang w:eastAsia="zh-CN"/>
        </w:rPr>
        <w:t>SpCell</w:t>
      </w:r>
      <w:proofErr w:type="spellEnd"/>
      <w:r w:rsidR="009C198B">
        <w:rPr>
          <w:rFonts w:eastAsiaTheme="minorEastAsia" w:hint="eastAsia"/>
          <w:lang w:eastAsia="zh-CN"/>
        </w:rPr>
        <w:t xml:space="preserve"> and serving </w:t>
      </w:r>
      <w:proofErr w:type="spellStart"/>
      <w:r w:rsidR="009C198B">
        <w:rPr>
          <w:rFonts w:eastAsiaTheme="minorEastAsia" w:hint="eastAsia"/>
          <w:lang w:eastAsia="zh-CN"/>
        </w:rPr>
        <w:t>SCell</w:t>
      </w:r>
      <w:proofErr w:type="spellEnd"/>
    </w:p>
    <w:p w:rsidR="00187D5D" w:rsidRPr="00156AA6" w:rsidRDefault="00187D5D" w:rsidP="00156AA6">
      <w:pPr>
        <w:pStyle w:val="a0"/>
        <w:spacing w:before="240"/>
        <w:rPr>
          <w:rFonts w:eastAsiaTheme="minorEastAsia"/>
          <w:szCs w:val="20"/>
          <w:lang w:eastAsia="zh-CN"/>
        </w:rPr>
      </w:pPr>
      <w:r w:rsidRPr="00156AA6">
        <w:rPr>
          <w:rFonts w:eastAsiaTheme="minorEastAsia" w:hint="eastAsia"/>
          <w:szCs w:val="20"/>
          <w:lang w:eastAsia="zh-CN"/>
        </w:rPr>
        <w:t xml:space="preserve">Considering CA scenario is supported for LTM, one specific case is role change between the </w:t>
      </w:r>
      <w:proofErr w:type="spellStart"/>
      <w:r w:rsidR="00161914" w:rsidRPr="00156AA6">
        <w:rPr>
          <w:rFonts w:eastAsiaTheme="minorEastAsia" w:hint="eastAsia"/>
          <w:szCs w:val="20"/>
          <w:lang w:eastAsia="zh-CN"/>
        </w:rPr>
        <w:t>SpCell</w:t>
      </w:r>
      <w:proofErr w:type="spellEnd"/>
      <w:r w:rsidR="00161914" w:rsidRPr="00156AA6">
        <w:rPr>
          <w:rFonts w:eastAsiaTheme="minorEastAsia" w:hint="eastAsia"/>
          <w:szCs w:val="20"/>
          <w:lang w:eastAsia="zh-CN"/>
        </w:rPr>
        <w:t xml:space="preserve"> and the configured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i.e. treat </w:t>
      </w:r>
      <w:r w:rsidR="00502AFF">
        <w:rPr>
          <w:rFonts w:eastAsiaTheme="minorEastAsia" w:hint="eastAsia"/>
          <w:szCs w:val="20"/>
          <w:lang w:eastAsia="zh-CN"/>
        </w:rPr>
        <w:t>the</w:t>
      </w:r>
      <w:r w:rsidR="00502AFF" w:rsidRPr="00156AA6">
        <w:rPr>
          <w:rFonts w:eastAsiaTheme="minorEastAsia" w:hint="eastAsia"/>
          <w:szCs w:val="20"/>
          <w:lang w:eastAsia="zh-CN"/>
        </w:rPr>
        <w:t xml:space="preserv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to be the </w:t>
      </w:r>
      <w:proofErr w:type="spellStart"/>
      <w:r w:rsidR="00161914" w:rsidRPr="00156AA6">
        <w:rPr>
          <w:rFonts w:eastAsiaTheme="minorEastAsia" w:hint="eastAsia"/>
          <w:szCs w:val="20"/>
          <w:lang w:eastAsia="zh-CN"/>
        </w:rPr>
        <w:t>SpCell</w:t>
      </w:r>
      <w:proofErr w:type="spellEnd"/>
      <w:r w:rsidR="00161914" w:rsidRPr="00156AA6">
        <w:rPr>
          <w:rFonts w:eastAsiaTheme="minorEastAsia" w:hint="eastAsia"/>
          <w:szCs w:val="20"/>
          <w:lang w:eastAsia="zh-CN"/>
        </w:rPr>
        <w:t xml:space="preserve">, and the </w:t>
      </w:r>
      <w:proofErr w:type="spellStart"/>
      <w:r w:rsidR="00161914" w:rsidRPr="00156AA6">
        <w:rPr>
          <w:rFonts w:eastAsiaTheme="minorEastAsia" w:hint="eastAsia"/>
          <w:szCs w:val="20"/>
          <w:lang w:eastAsia="zh-CN"/>
        </w:rPr>
        <w:t>SpCell</w:t>
      </w:r>
      <w:proofErr w:type="spellEnd"/>
      <w:r w:rsidR="00161914" w:rsidRPr="00156AA6">
        <w:rPr>
          <w:rFonts w:eastAsiaTheme="minorEastAsia" w:hint="eastAsia"/>
          <w:szCs w:val="20"/>
          <w:lang w:eastAsia="zh-CN"/>
        </w:rPr>
        <w:t xml:space="preserve"> to be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One specific case is that the target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is one serving cell, i.e. </w:t>
      </w:r>
      <w:r w:rsidR="004A7CD2">
        <w:rPr>
          <w:rFonts w:eastAsiaTheme="minorEastAsia"/>
          <w:szCs w:val="20"/>
          <w:lang w:eastAsia="zh-CN"/>
        </w:rPr>
        <w:t>activ</w:t>
      </w:r>
      <w:r w:rsidR="004A7CD2">
        <w:rPr>
          <w:rFonts w:eastAsiaTheme="minorEastAsia" w:hint="eastAsia"/>
          <w:szCs w:val="20"/>
          <w:lang w:eastAsia="zh-CN"/>
        </w:rPr>
        <w:t>ated</w:t>
      </w:r>
      <w:r w:rsidR="00161914" w:rsidRPr="00156AA6">
        <w:rPr>
          <w:rFonts w:eastAsiaTheme="minorEastAsia" w:hint="eastAsia"/>
          <w:szCs w:val="20"/>
          <w:lang w:eastAsia="zh-CN"/>
        </w:rPr>
        <w:t xml:space="preserv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xml:space="preserve">. </w:t>
      </w:r>
      <w:r w:rsidR="00161914" w:rsidRPr="00156AA6">
        <w:rPr>
          <w:rFonts w:eastAsiaTheme="minorEastAsia"/>
          <w:szCs w:val="20"/>
          <w:lang w:eastAsia="zh-CN"/>
        </w:rPr>
        <w:t>F</w:t>
      </w:r>
      <w:r w:rsidR="00161914" w:rsidRPr="00156AA6">
        <w:rPr>
          <w:rFonts w:eastAsiaTheme="minorEastAsia" w:hint="eastAsia"/>
          <w:szCs w:val="20"/>
          <w:lang w:eastAsia="zh-CN"/>
        </w:rPr>
        <w:t xml:space="preserve">or this case, the UE has </w:t>
      </w:r>
      <w:r w:rsidR="00926927">
        <w:t>appl</w:t>
      </w:r>
      <w:r w:rsidR="00926927">
        <w:rPr>
          <w:rFonts w:eastAsiaTheme="minorEastAsia" w:hint="eastAsia"/>
          <w:lang w:eastAsia="zh-CN"/>
        </w:rPr>
        <w:t>ied</w:t>
      </w:r>
      <w:r w:rsidR="00926927" w:rsidRPr="00C964D7">
        <w:t xml:space="preserve"> normal </w:t>
      </w:r>
      <w:proofErr w:type="spellStart"/>
      <w:r w:rsidR="00926927" w:rsidRPr="00C964D7">
        <w:t>SCell</w:t>
      </w:r>
      <w:proofErr w:type="spellEnd"/>
      <w:r w:rsidR="00926927" w:rsidRPr="00C964D7">
        <w:t xml:space="preserve"> operation</w:t>
      </w:r>
      <w:r w:rsidR="00926927" w:rsidRPr="00156AA6">
        <w:rPr>
          <w:rFonts w:eastAsiaTheme="minorEastAsia"/>
          <w:szCs w:val="20"/>
          <w:lang w:eastAsia="zh-CN"/>
        </w:rPr>
        <w:t xml:space="preserve"> </w:t>
      </w:r>
      <w:r w:rsidR="00926927">
        <w:rPr>
          <w:rFonts w:eastAsiaTheme="minorEastAsia" w:hint="eastAsia"/>
          <w:szCs w:val="20"/>
          <w:lang w:eastAsia="zh-CN"/>
        </w:rPr>
        <w:t xml:space="preserve">on this </w:t>
      </w:r>
      <w:proofErr w:type="spellStart"/>
      <w:r w:rsidR="00926927">
        <w:rPr>
          <w:rFonts w:eastAsiaTheme="minorEastAsia" w:hint="eastAsia"/>
          <w:szCs w:val="20"/>
          <w:lang w:eastAsia="zh-CN"/>
        </w:rPr>
        <w:t>SCell</w:t>
      </w:r>
      <w:proofErr w:type="spellEnd"/>
      <w:r w:rsidR="00926927" w:rsidRPr="00926927">
        <w:rPr>
          <w:rFonts w:eastAsiaTheme="minorEastAsia" w:hint="eastAsia"/>
          <w:szCs w:val="20"/>
          <w:lang w:eastAsia="zh-CN"/>
        </w:rPr>
        <w:t xml:space="preserve"> </w:t>
      </w:r>
      <w:r w:rsidR="00926927" w:rsidRPr="00156AA6">
        <w:rPr>
          <w:rFonts w:eastAsiaTheme="minorEastAsia" w:hint="eastAsia"/>
          <w:szCs w:val="20"/>
          <w:lang w:eastAsia="zh-CN"/>
        </w:rPr>
        <w:t>before reception of the LTM command</w:t>
      </w:r>
      <w:r w:rsidR="00926927">
        <w:rPr>
          <w:rFonts w:eastAsiaTheme="minorEastAsia" w:hint="eastAsia"/>
          <w:szCs w:val="20"/>
          <w:lang w:eastAsia="zh-CN"/>
        </w:rPr>
        <w:t xml:space="preserve">, e.g. </w:t>
      </w:r>
      <w:r w:rsidR="00161914" w:rsidRPr="00156AA6">
        <w:rPr>
          <w:rFonts w:eastAsiaTheme="minorEastAsia"/>
          <w:szCs w:val="20"/>
          <w:lang w:eastAsia="zh-CN"/>
        </w:rPr>
        <w:t>applied</w:t>
      </w:r>
      <w:r w:rsidR="00161914" w:rsidRPr="00156AA6">
        <w:rPr>
          <w:rFonts w:eastAsiaTheme="minorEastAsia" w:hint="eastAsia"/>
          <w:szCs w:val="20"/>
          <w:lang w:eastAsia="zh-CN"/>
        </w:rPr>
        <w:t xml:space="preserve"> the configuration of the </w:t>
      </w:r>
      <w:proofErr w:type="spellStart"/>
      <w:r w:rsidR="00161914" w:rsidRPr="00156AA6">
        <w:rPr>
          <w:rFonts w:eastAsiaTheme="minorEastAsia" w:hint="eastAsia"/>
          <w:szCs w:val="20"/>
          <w:lang w:eastAsia="zh-CN"/>
        </w:rPr>
        <w:t>SCell</w:t>
      </w:r>
      <w:proofErr w:type="spellEnd"/>
      <w:r w:rsidR="00161914" w:rsidRPr="00156AA6">
        <w:rPr>
          <w:rFonts w:eastAsiaTheme="minorEastAsia" w:hint="eastAsia"/>
          <w:szCs w:val="20"/>
          <w:lang w:eastAsia="zh-CN"/>
        </w:rPr>
        <w:t>, UE has get the</w:t>
      </w:r>
      <w:r w:rsidR="00870386">
        <w:rPr>
          <w:rFonts w:eastAsiaTheme="minorEastAsia" w:hint="eastAsia"/>
          <w:szCs w:val="20"/>
          <w:lang w:eastAsia="zh-CN"/>
        </w:rPr>
        <w:t xml:space="preserve"> fine</w:t>
      </w:r>
      <w:r w:rsidR="00161914" w:rsidRPr="00156AA6">
        <w:rPr>
          <w:rFonts w:eastAsiaTheme="minorEastAsia" w:hint="eastAsia"/>
          <w:szCs w:val="20"/>
          <w:lang w:eastAsia="zh-CN"/>
        </w:rPr>
        <w:t xml:space="preserve"> DL/</w:t>
      </w:r>
      <w:r w:rsidR="00156AA6" w:rsidRPr="00156AA6">
        <w:rPr>
          <w:rFonts w:eastAsiaTheme="minorEastAsia" w:hint="eastAsia"/>
          <w:szCs w:val="20"/>
          <w:lang w:eastAsia="zh-CN"/>
        </w:rPr>
        <w:t xml:space="preserve">UL </w:t>
      </w:r>
      <w:r w:rsidR="00161914" w:rsidRPr="00156AA6">
        <w:rPr>
          <w:rFonts w:eastAsiaTheme="minorEastAsia" w:hint="eastAsia"/>
          <w:szCs w:val="20"/>
          <w:lang w:eastAsia="zh-CN"/>
        </w:rPr>
        <w:t xml:space="preserve">sync with the target cell, </w:t>
      </w:r>
      <w:r w:rsidR="00926927" w:rsidRPr="00C964D7">
        <w:rPr>
          <w:lang w:eastAsia="ko-KR"/>
        </w:rPr>
        <w:t xml:space="preserve">SRS transmissions on the </w:t>
      </w:r>
      <w:proofErr w:type="spellStart"/>
      <w:r w:rsidR="00926927" w:rsidRPr="00C964D7">
        <w:rPr>
          <w:lang w:eastAsia="ko-KR"/>
        </w:rPr>
        <w:t>SCell</w:t>
      </w:r>
      <w:proofErr w:type="spellEnd"/>
      <w:r w:rsidR="00926927">
        <w:rPr>
          <w:rFonts w:eastAsiaTheme="minorEastAsia" w:hint="eastAsia"/>
          <w:lang w:eastAsia="zh-CN"/>
        </w:rPr>
        <w:t>,</w:t>
      </w:r>
      <w:r w:rsidR="00926927" w:rsidRPr="00926927">
        <w:rPr>
          <w:lang w:eastAsia="ko-KR"/>
        </w:rPr>
        <w:t xml:space="preserve"> </w:t>
      </w:r>
      <w:r w:rsidR="00926927" w:rsidRPr="00C964D7">
        <w:rPr>
          <w:lang w:eastAsia="ko-KR"/>
        </w:rPr>
        <w:t xml:space="preserve">CSI reporting for the </w:t>
      </w:r>
      <w:proofErr w:type="spellStart"/>
      <w:r w:rsidR="00926927" w:rsidRPr="00C964D7">
        <w:rPr>
          <w:lang w:eastAsia="ko-KR"/>
        </w:rPr>
        <w:t>SCell</w:t>
      </w:r>
      <w:proofErr w:type="spellEnd"/>
      <w:r w:rsidR="00926927">
        <w:rPr>
          <w:rFonts w:eastAsiaTheme="minorEastAsia" w:hint="eastAsia"/>
          <w:lang w:eastAsia="zh-CN"/>
        </w:rPr>
        <w:t>,</w:t>
      </w:r>
      <w:r w:rsidR="00926927" w:rsidRPr="00926927">
        <w:rPr>
          <w:lang w:eastAsia="ko-KR"/>
        </w:rPr>
        <w:t xml:space="preserve"> </w:t>
      </w:r>
      <w:r w:rsidR="00926927">
        <w:rPr>
          <w:lang w:eastAsia="ko-KR"/>
        </w:rPr>
        <w:t xml:space="preserve">PDCCH monitoring on the </w:t>
      </w:r>
      <w:proofErr w:type="spellStart"/>
      <w:r w:rsidR="00926927">
        <w:rPr>
          <w:lang w:eastAsia="ko-KR"/>
        </w:rPr>
        <w:t>SCell</w:t>
      </w:r>
      <w:proofErr w:type="spellEnd"/>
      <w:r w:rsidR="00926927">
        <w:rPr>
          <w:rFonts w:eastAsiaTheme="minorEastAsia" w:hint="eastAsia"/>
          <w:lang w:eastAsia="zh-CN"/>
        </w:rPr>
        <w:t xml:space="preserve">, PUSCH transmission on the </w:t>
      </w:r>
      <w:proofErr w:type="spellStart"/>
      <w:r w:rsidR="00926927">
        <w:rPr>
          <w:rFonts w:eastAsiaTheme="minorEastAsia" w:hint="eastAsia"/>
          <w:lang w:eastAsia="zh-CN"/>
        </w:rPr>
        <w:t>SCell</w:t>
      </w:r>
      <w:proofErr w:type="spellEnd"/>
      <w:r w:rsidR="00161914" w:rsidRPr="00156AA6">
        <w:rPr>
          <w:rFonts w:eastAsiaTheme="minorEastAsia" w:hint="eastAsia"/>
          <w:szCs w:val="20"/>
          <w:lang w:eastAsia="zh-CN"/>
        </w:rPr>
        <w:t xml:space="preserve">. </w:t>
      </w:r>
      <w:r w:rsidR="00161914" w:rsidRPr="00156AA6">
        <w:rPr>
          <w:rFonts w:eastAsiaTheme="minorEastAsia"/>
          <w:szCs w:val="20"/>
          <w:lang w:eastAsia="zh-CN"/>
        </w:rPr>
        <w:t>I</w:t>
      </w:r>
      <w:r w:rsidR="00161914" w:rsidRPr="00156AA6">
        <w:rPr>
          <w:rFonts w:eastAsiaTheme="minorEastAsia" w:hint="eastAsia"/>
          <w:szCs w:val="20"/>
          <w:lang w:eastAsia="zh-CN"/>
        </w:rPr>
        <w:t>t seems the UE could only change the role of the two serving cell without the impact on the lower layer, no interruption is introduced for the role change procedure.</w:t>
      </w:r>
    </w:p>
    <w:p w:rsidR="00161914" w:rsidRPr="00156AA6" w:rsidRDefault="00156AA6" w:rsidP="00156AA6">
      <w:pPr>
        <w:pStyle w:val="a0"/>
        <w:spacing w:before="240"/>
        <w:rPr>
          <w:rFonts w:eastAsiaTheme="minorEastAsia"/>
          <w:b/>
          <w:szCs w:val="20"/>
          <w:lang w:eastAsia="zh-CN"/>
        </w:rPr>
      </w:pPr>
      <w:r w:rsidRPr="00156AA6">
        <w:rPr>
          <w:rFonts w:eastAsiaTheme="minorEastAsia"/>
          <w:b/>
          <w:szCs w:val="20"/>
          <w:lang w:eastAsia="zh-CN"/>
        </w:rPr>
        <w:t>O</w:t>
      </w:r>
      <w:r w:rsidRPr="00156AA6">
        <w:rPr>
          <w:rFonts w:eastAsiaTheme="minorEastAsia" w:hint="eastAsia"/>
          <w:b/>
          <w:szCs w:val="20"/>
          <w:lang w:eastAsia="zh-CN"/>
        </w:rPr>
        <w:t xml:space="preserve">bservation 1: For role change </w:t>
      </w:r>
      <w:r w:rsidR="004A7CD2" w:rsidRPr="00156AA6">
        <w:rPr>
          <w:rFonts w:eastAsiaTheme="minorEastAsia" w:hint="eastAsia"/>
          <w:b/>
          <w:szCs w:val="20"/>
          <w:lang w:eastAsia="zh-CN"/>
        </w:rPr>
        <w:t xml:space="preserve">between </w:t>
      </w:r>
      <w:proofErr w:type="spellStart"/>
      <w:r w:rsidRPr="00156AA6">
        <w:rPr>
          <w:rFonts w:eastAsiaTheme="minorEastAsia" w:hint="eastAsia"/>
          <w:b/>
          <w:szCs w:val="20"/>
          <w:lang w:eastAsia="zh-CN"/>
        </w:rPr>
        <w:t>SpCell</w:t>
      </w:r>
      <w:proofErr w:type="spellEnd"/>
      <w:r w:rsidRPr="00156AA6">
        <w:rPr>
          <w:rFonts w:eastAsiaTheme="minorEastAsia" w:hint="eastAsia"/>
          <w:b/>
          <w:szCs w:val="20"/>
          <w:lang w:eastAsia="zh-CN"/>
        </w:rPr>
        <w:t xml:space="preserve"> </w:t>
      </w:r>
      <w:r w:rsidR="004A7CD2">
        <w:rPr>
          <w:rFonts w:eastAsiaTheme="minorEastAsia" w:hint="eastAsia"/>
          <w:b/>
          <w:szCs w:val="20"/>
          <w:lang w:eastAsia="zh-CN"/>
        </w:rPr>
        <w:t xml:space="preserve">and </w:t>
      </w:r>
      <w:r w:rsidR="00950441">
        <w:rPr>
          <w:rFonts w:eastAsiaTheme="minorEastAsia" w:hint="eastAsia"/>
          <w:b/>
          <w:szCs w:val="20"/>
          <w:lang w:eastAsia="zh-CN"/>
        </w:rPr>
        <w:t xml:space="preserve">a </w:t>
      </w:r>
      <w:r w:rsidRPr="00156AA6">
        <w:rPr>
          <w:rFonts w:eastAsiaTheme="minorEastAsia" w:hint="eastAsia"/>
          <w:b/>
          <w:szCs w:val="20"/>
          <w:lang w:eastAsia="zh-CN"/>
        </w:rPr>
        <w:t xml:space="preserve">serving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i.e. activated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UE has applied </w:t>
      </w:r>
      <w:r w:rsidR="00926927" w:rsidRPr="00926927">
        <w:rPr>
          <w:rFonts w:eastAsiaTheme="minorEastAsia"/>
          <w:b/>
          <w:szCs w:val="20"/>
          <w:lang w:eastAsia="zh-CN"/>
        </w:rPr>
        <w:t xml:space="preserve">normal </w:t>
      </w:r>
      <w:proofErr w:type="spellStart"/>
      <w:r w:rsidR="00926927" w:rsidRPr="00926927">
        <w:rPr>
          <w:rFonts w:eastAsiaTheme="minorEastAsia"/>
          <w:b/>
          <w:szCs w:val="20"/>
          <w:lang w:eastAsia="zh-CN"/>
        </w:rPr>
        <w:t>SCell</w:t>
      </w:r>
      <w:proofErr w:type="spellEnd"/>
      <w:r w:rsidR="00926927" w:rsidRPr="00926927">
        <w:rPr>
          <w:rFonts w:eastAsiaTheme="minorEastAsia"/>
          <w:b/>
          <w:szCs w:val="20"/>
          <w:lang w:eastAsia="zh-CN"/>
        </w:rPr>
        <w:t xml:space="preserve"> operation</w:t>
      </w:r>
      <w:r w:rsidR="00926927" w:rsidRPr="00926927">
        <w:rPr>
          <w:rFonts w:eastAsiaTheme="minorEastAsia" w:hint="eastAsia"/>
          <w:b/>
          <w:szCs w:val="20"/>
          <w:lang w:eastAsia="zh-CN"/>
        </w:rPr>
        <w:t xml:space="preserve"> </w:t>
      </w:r>
      <w:r w:rsidR="00926927">
        <w:rPr>
          <w:rFonts w:eastAsiaTheme="minorEastAsia" w:hint="eastAsia"/>
          <w:b/>
          <w:szCs w:val="20"/>
          <w:lang w:eastAsia="zh-CN"/>
        </w:rPr>
        <w:t xml:space="preserve">on </w:t>
      </w:r>
      <w:r w:rsidRPr="00156AA6">
        <w:rPr>
          <w:rFonts w:eastAsiaTheme="minorEastAsia" w:hint="eastAsia"/>
          <w:b/>
          <w:szCs w:val="20"/>
          <w:lang w:eastAsia="zh-CN"/>
        </w:rPr>
        <w:t>the target cell</w:t>
      </w:r>
      <w:r w:rsidR="00926927" w:rsidRPr="00926927">
        <w:rPr>
          <w:rFonts w:eastAsiaTheme="minorEastAsia" w:hint="eastAsia"/>
          <w:b/>
          <w:szCs w:val="20"/>
          <w:lang w:eastAsia="zh-CN"/>
        </w:rPr>
        <w:t xml:space="preserve"> </w:t>
      </w:r>
      <w:r w:rsidR="00926927" w:rsidRPr="00156AA6">
        <w:rPr>
          <w:rFonts w:eastAsiaTheme="minorEastAsia" w:hint="eastAsia"/>
          <w:b/>
          <w:szCs w:val="20"/>
          <w:lang w:eastAsia="zh-CN"/>
        </w:rPr>
        <w:t>before reception of the LTM command</w:t>
      </w:r>
      <w:r w:rsidR="00926927">
        <w:rPr>
          <w:rFonts w:eastAsiaTheme="minorEastAsia" w:hint="eastAsia"/>
          <w:b/>
          <w:szCs w:val="20"/>
          <w:lang w:eastAsia="zh-CN"/>
        </w:rPr>
        <w:t>, including applied the</w:t>
      </w:r>
      <w:r w:rsidRPr="00156AA6">
        <w:rPr>
          <w:rFonts w:eastAsiaTheme="minorEastAsia" w:hint="eastAsia"/>
          <w:b/>
          <w:szCs w:val="20"/>
          <w:lang w:eastAsia="zh-CN"/>
        </w:rPr>
        <w:t xml:space="preserve"> configuration and get the </w:t>
      </w:r>
      <w:r w:rsidR="0024345E">
        <w:rPr>
          <w:rFonts w:eastAsiaTheme="minorEastAsia" w:hint="eastAsia"/>
          <w:b/>
          <w:szCs w:val="20"/>
          <w:lang w:eastAsia="zh-CN"/>
        </w:rPr>
        <w:t>fine</w:t>
      </w:r>
      <w:r w:rsidR="0024345E" w:rsidRPr="00156AA6">
        <w:rPr>
          <w:rFonts w:eastAsiaTheme="minorEastAsia" w:hint="eastAsia"/>
          <w:b/>
          <w:szCs w:val="20"/>
          <w:lang w:eastAsia="zh-CN"/>
        </w:rPr>
        <w:t xml:space="preserve"> </w:t>
      </w:r>
      <w:r w:rsidRPr="00156AA6">
        <w:rPr>
          <w:rFonts w:eastAsiaTheme="minorEastAsia" w:hint="eastAsia"/>
          <w:b/>
          <w:szCs w:val="20"/>
          <w:lang w:eastAsia="zh-CN"/>
        </w:rPr>
        <w:t>DL/UL sync.</w:t>
      </w:r>
    </w:p>
    <w:p w:rsidR="006C5A18" w:rsidRDefault="00870386" w:rsidP="006C5A18">
      <w:pPr>
        <w:pStyle w:val="a0"/>
        <w:spacing w:before="240"/>
        <w:rPr>
          <w:rFonts w:eastAsiaTheme="minorEastAsia"/>
          <w:szCs w:val="20"/>
          <w:lang w:eastAsia="zh-CN"/>
        </w:rPr>
      </w:pPr>
      <w:r w:rsidRPr="006C5A18">
        <w:rPr>
          <w:rFonts w:eastAsiaTheme="minorEastAsia"/>
          <w:szCs w:val="20"/>
          <w:lang w:eastAsia="zh-CN"/>
        </w:rPr>
        <w:t>F</w:t>
      </w:r>
      <w:r w:rsidRPr="006C5A18">
        <w:rPr>
          <w:rFonts w:eastAsiaTheme="minorEastAsia" w:hint="eastAsia"/>
          <w:szCs w:val="20"/>
          <w:lang w:eastAsia="zh-CN"/>
        </w:rPr>
        <w:t xml:space="preserve">or the </w:t>
      </w:r>
      <w:proofErr w:type="spellStart"/>
      <w:r w:rsidRPr="006C5A18">
        <w:rPr>
          <w:rFonts w:eastAsiaTheme="minorEastAsia" w:hint="eastAsia"/>
          <w:szCs w:val="20"/>
          <w:lang w:eastAsia="zh-CN"/>
        </w:rPr>
        <w:t>SCell</w:t>
      </w:r>
      <w:proofErr w:type="spellEnd"/>
      <w:r w:rsidRPr="006C5A18">
        <w:rPr>
          <w:rFonts w:eastAsiaTheme="minorEastAsia" w:hint="eastAsia"/>
          <w:szCs w:val="20"/>
          <w:lang w:eastAsia="zh-CN"/>
        </w:rPr>
        <w:t xml:space="preserve"> in deactivation state, UE doesn</w:t>
      </w:r>
      <w:r w:rsidRPr="006C5A18">
        <w:rPr>
          <w:rFonts w:eastAsiaTheme="minorEastAsia"/>
          <w:szCs w:val="20"/>
          <w:lang w:eastAsia="zh-CN"/>
        </w:rPr>
        <w:t>’</w:t>
      </w:r>
      <w:r w:rsidRPr="006C5A18">
        <w:rPr>
          <w:rFonts w:eastAsiaTheme="minorEastAsia" w:hint="eastAsia"/>
          <w:szCs w:val="20"/>
          <w:lang w:eastAsia="zh-CN"/>
        </w:rPr>
        <w:t>t perform CSI measurement and report for this cell and doesn</w:t>
      </w:r>
      <w:r w:rsidRPr="006C5A18">
        <w:rPr>
          <w:rFonts w:eastAsiaTheme="minorEastAsia"/>
          <w:szCs w:val="20"/>
          <w:lang w:eastAsia="zh-CN"/>
        </w:rPr>
        <w:t>’</w:t>
      </w:r>
      <w:r w:rsidRPr="006C5A18">
        <w:rPr>
          <w:rFonts w:eastAsiaTheme="minorEastAsia" w:hint="eastAsia"/>
          <w:szCs w:val="20"/>
          <w:lang w:eastAsia="zh-CN"/>
        </w:rPr>
        <w:t xml:space="preserve">t send SRS on this cell. </w:t>
      </w:r>
      <w:r w:rsidR="004A7CD2">
        <w:rPr>
          <w:rFonts w:eastAsiaTheme="minorEastAsia"/>
          <w:szCs w:val="20"/>
          <w:lang w:eastAsia="zh-CN"/>
        </w:rPr>
        <w:t>H</w:t>
      </w:r>
      <w:r w:rsidR="004A7CD2">
        <w:rPr>
          <w:rFonts w:eastAsiaTheme="minorEastAsia" w:hint="eastAsia"/>
          <w:szCs w:val="20"/>
          <w:lang w:eastAsia="zh-CN"/>
        </w:rPr>
        <w:t xml:space="preserve">ence </w:t>
      </w:r>
      <w:r w:rsidRPr="006C5A18">
        <w:rPr>
          <w:rFonts w:eastAsiaTheme="minorEastAsia" w:hint="eastAsia"/>
          <w:szCs w:val="20"/>
          <w:lang w:eastAsia="zh-CN"/>
        </w:rPr>
        <w:t>UE couldn</w:t>
      </w:r>
      <w:r w:rsidRPr="006C5A18">
        <w:rPr>
          <w:rFonts w:eastAsiaTheme="minorEastAsia"/>
          <w:szCs w:val="20"/>
          <w:lang w:eastAsia="zh-CN"/>
        </w:rPr>
        <w:t>’</w:t>
      </w:r>
      <w:r w:rsidRPr="006C5A18">
        <w:rPr>
          <w:rFonts w:eastAsiaTheme="minorEastAsia" w:hint="eastAsia"/>
          <w:szCs w:val="20"/>
          <w:lang w:eastAsia="zh-CN"/>
        </w:rPr>
        <w:t xml:space="preserve">t keep the fine sync with the deactivated </w:t>
      </w:r>
      <w:proofErr w:type="spellStart"/>
      <w:r w:rsidRPr="006C5A18">
        <w:rPr>
          <w:rFonts w:eastAsiaTheme="minorEastAsia" w:hint="eastAsia"/>
          <w:szCs w:val="20"/>
          <w:lang w:eastAsia="zh-CN"/>
        </w:rPr>
        <w:t>SCell</w:t>
      </w:r>
      <w:proofErr w:type="spellEnd"/>
      <w:r w:rsidRPr="006C5A18">
        <w:rPr>
          <w:rFonts w:eastAsiaTheme="minorEastAsia" w:hint="eastAsia"/>
          <w:szCs w:val="20"/>
          <w:lang w:eastAsia="zh-CN"/>
        </w:rPr>
        <w:t xml:space="preserve">. </w:t>
      </w:r>
      <w:r w:rsidR="00926927" w:rsidRPr="006C5A18">
        <w:rPr>
          <w:rFonts w:eastAsiaTheme="minorEastAsia"/>
          <w:szCs w:val="20"/>
          <w:lang w:eastAsia="zh-CN"/>
        </w:rPr>
        <w:t>W</w:t>
      </w:r>
      <w:r w:rsidR="00926927" w:rsidRPr="006C5A18">
        <w:rPr>
          <w:rFonts w:eastAsiaTheme="minorEastAsia" w:hint="eastAsia"/>
          <w:szCs w:val="20"/>
          <w:lang w:eastAsia="zh-CN"/>
        </w:rPr>
        <w:t xml:space="preserve">hen the NW indicate the UE to take one of the deactivated </w:t>
      </w:r>
      <w:proofErr w:type="spellStart"/>
      <w:r w:rsidR="00926927" w:rsidRPr="006C5A18">
        <w:rPr>
          <w:rFonts w:eastAsiaTheme="minorEastAsia" w:hint="eastAsia"/>
          <w:szCs w:val="20"/>
          <w:lang w:eastAsia="zh-CN"/>
        </w:rPr>
        <w:t>SCell</w:t>
      </w:r>
      <w:proofErr w:type="spellEnd"/>
      <w:r w:rsidR="00926927" w:rsidRPr="006C5A18">
        <w:rPr>
          <w:rFonts w:eastAsiaTheme="minorEastAsia" w:hint="eastAsia"/>
          <w:szCs w:val="20"/>
          <w:lang w:eastAsia="zh-CN"/>
        </w:rPr>
        <w:t xml:space="preserve"> to be the target </w:t>
      </w:r>
      <w:proofErr w:type="spellStart"/>
      <w:r w:rsidR="00926927" w:rsidRPr="006C5A18">
        <w:rPr>
          <w:rFonts w:eastAsiaTheme="minorEastAsia" w:hint="eastAsia"/>
          <w:szCs w:val="20"/>
          <w:lang w:eastAsia="zh-CN"/>
        </w:rPr>
        <w:t>SpCell</w:t>
      </w:r>
      <w:proofErr w:type="spellEnd"/>
      <w:r w:rsidR="004A7CD2">
        <w:rPr>
          <w:rFonts w:eastAsiaTheme="minorEastAsia" w:hint="eastAsia"/>
          <w:szCs w:val="20"/>
          <w:lang w:eastAsia="zh-CN"/>
        </w:rPr>
        <w:t xml:space="preserve">, the UE should </w:t>
      </w:r>
      <w:r w:rsidR="00CC1189">
        <w:rPr>
          <w:rFonts w:eastAsiaTheme="minorEastAsia" w:hint="eastAsia"/>
          <w:szCs w:val="20"/>
          <w:lang w:eastAsia="zh-CN"/>
        </w:rPr>
        <w:t xml:space="preserve">perform </w:t>
      </w:r>
      <w:r w:rsidR="00926927" w:rsidRPr="006C5A18">
        <w:rPr>
          <w:rFonts w:eastAsiaTheme="minorEastAsia" w:hint="eastAsia"/>
          <w:szCs w:val="20"/>
          <w:lang w:eastAsia="zh-CN"/>
        </w:rPr>
        <w:t xml:space="preserve">fine sync during the LTM procedure, comparing with the case that the target cell is one candidate cell (not </w:t>
      </w:r>
      <w:proofErr w:type="spellStart"/>
      <w:r w:rsidR="00926927" w:rsidRPr="006C5A18">
        <w:rPr>
          <w:rFonts w:eastAsiaTheme="minorEastAsia" w:hint="eastAsia"/>
          <w:szCs w:val="20"/>
          <w:lang w:eastAsia="zh-CN"/>
        </w:rPr>
        <w:t>SCell</w:t>
      </w:r>
      <w:proofErr w:type="spellEnd"/>
      <w:r w:rsidR="00926927" w:rsidRPr="006C5A18">
        <w:rPr>
          <w:rFonts w:eastAsiaTheme="minorEastAsia" w:hint="eastAsia"/>
          <w:szCs w:val="20"/>
          <w:lang w:eastAsia="zh-CN"/>
        </w:rPr>
        <w:t xml:space="preserve">), </w:t>
      </w:r>
      <w:r w:rsidR="006C5A18" w:rsidRPr="006C5A18">
        <w:rPr>
          <w:rFonts w:eastAsiaTheme="minorEastAsia" w:hint="eastAsia"/>
          <w:szCs w:val="20"/>
          <w:lang w:eastAsia="zh-CN"/>
        </w:rPr>
        <w:t xml:space="preserve">there seems no obvious difference on the latency and UE behavior. </w:t>
      </w:r>
      <w:r w:rsidR="006C5A18" w:rsidRPr="006C5A18">
        <w:rPr>
          <w:rFonts w:eastAsiaTheme="minorEastAsia"/>
          <w:szCs w:val="20"/>
          <w:lang w:eastAsia="zh-CN"/>
        </w:rPr>
        <w:t>F</w:t>
      </w:r>
      <w:r w:rsidR="006C5A18" w:rsidRPr="006C5A18">
        <w:rPr>
          <w:rFonts w:eastAsiaTheme="minorEastAsia" w:hint="eastAsia"/>
          <w:szCs w:val="20"/>
          <w:lang w:eastAsia="zh-CN"/>
        </w:rPr>
        <w:t xml:space="preserve">rom this point view, we can take the two cases i.e. the target cell is candidate cell or </w:t>
      </w:r>
      <w:r w:rsidR="006C5A18" w:rsidRPr="006C5A18">
        <w:rPr>
          <w:rFonts w:eastAsiaTheme="minorEastAsia"/>
          <w:szCs w:val="20"/>
          <w:lang w:eastAsia="zh-CN"/>
        </w:rPr>
        <w:t>deactivated</w:t>
      </w:r>
      <w:r w:rsidR="006C5A18" w:rsidRPr="006C5A18">
        <w:rPr>
          <w:rFonts w:eastAsiaTheme="minorEastAsia" w:hint="eastAsia"/>
          <w:szCs w:val="20"/>
          <w:lang w:eastAsia="zh-CN"/>
        </w:rPr>
        <w:t xml:space="preserve"> </w:t>
      </w:r>
      <w:proofErr w:type="spellStart"/>
      <w:r w:rsidR="006C5A18" w:rsidRPr="006C5A18">
        <w:rPr>
          <w:rFonts w:eastAsiaTheme="minorEastAsia" w:hint="eastAsia"/>
          <w:szCs w:val="20"/>
          <w:lang w:eastAsia="zh-CN"/>
        </w:rPr>
        <w:t>SCell</w:t>
      </w:r>
      <w:proofErr w:type="spellEnd"/>
      <w:r w:rsidR="006C5A18" w:rsidRPr="006C5A18">
        <w:rPr>
          <w:rFonts w:eastAsiaTheme="minorEastAsia" w:hint="eastAsia"/>
          <w:szCs w:val="20"/>
          <w:lang w:eastAsia="zh-CN"/>
        </w:rPr>
        <w:t xml:space="preserve"> as the same type, and adopt one solution to cover the two cases. </w:t>
      </w:r>
      <w:r w:rsidR="006C5A18" w:rsidRPr="006C5A18">
        <w:rPr>
          <w:rFonts w:eastAsiaTheme="minorEastAsia"/>
          <w:szCs w:val="20"/>
          <w:lang w:eastAsia="zh-CN"/>
        </w:rPr>
        <w:t>O</w:t>
      </w:r>
      <w:r w:rsidR="006C5A18" w:rsidRPr="006C5A18">
        <w:rPr>
          <w:rFonts w:eastAsiaTheme="minorEastAsia" w:hint="eastAsia"/>
          <w:szCs w:val="20"/>
          <w:lang w:eastAsia="zh-CN"/>
        </w:rPr>
        <w:t xml:space="preserve">nly when the deactivated </w:t>
      </w:r>
      <w:proofErr w:type="spellStart"/>
      <w:r w:rsidR="006C5A18" w:rsidRPr="006C5A18">
        <w:rPr>
          <w:rFonts w:eastAsiaTheme="minorEastAsia" w:hint="eastAsia"/>
          <w:szCs w:val="20"/>
          <w:lang w:eastAsia="zh-CN"/>
        </w:rPr>
        <w:t>SCell</w:t>
      </w:r>
      <w:proofErr w:type="spellEnd"/>
      <w:r w:rsidR="006C5A18" w:rsidRPr="006C5A18">
        <w:rPr>
          <w:rFonts w:eastAsiaTheme="minorEastAsia" w:hint="eastAsia"/>
          <w:szCs w:val="20"/>
          <w:lang w:eastAsia="zh-CN"/>
        </w:rPr>
        <w:t xml:space="preserve"> is configured as one candidate cell, the network can indicate the UE to perform cell switch to this deactivated </w:t>
      </w:r>
      <w:proofErr w:type="spellStart"/>
      <w:r w:rsidR="006C5A18" w:rsidRPr="006C5A18">
        <w:rPr>
          <w:rFonts w:eastAsiaTheme="minorEastAsia" w:hint="eastAsia"/>
          <w:szCs w:val="20"/>
          <w:lang w:eastAsia="zh-CN"/>
        </w:rPr>
        <w:t>SCell</w:t>
      </w:r>
      <w:proofErr w:type="spellEnd"/>
      <w:r w:rsidR="006C5A18" w:rsidRPr="006C5A18">
        <w:rPr>
          <w:rFonts w:eastAsiaTheme="minorEastAsia" w:hint="eastAsia"/>
          <w:szCs w:val="20"/>
          <w:lang w:eastAsia="zh-CN"/>
        </w:rPr>
        <w:t xml:space="preserve"> using LTM command.</w:t>
      </w:r>
    </w:p>
    <w:p w:rsidR="00CC1189" w:rsidRPr="00CC1189" w:rsidRDefault="00CC1189" w:rsidP="006C5A18">
      <w:pPr>
        <w:pStyle w:val="a0"/>
        <w:spacing w:before="240"/>
        <w:rPr>
          <w:rFonts w:eastAsiaTheme="minorEastAsia"/>
          <w:b/>
          <w:szCs w:val="20"/>
          <w:lang w:eastAsia="zh-CN"/>
        </w:rPr>
      </w:pPr>
      <w:r w:rsidRPr="00CC1189">
        <w:rPr>
          <w:rFonts w:eastAsiaTheme="minorEastAsia"/>
          <w:b/>
          <w:szCs w:val="20"/>
          <w:lang w:eastAsia="zh-CN"/>
        </w:rPr>
        <w:t>O</w:t>
      </w:r>
      <w:r w:rsidRPr="00CC1189">
        <w:rPr>
          <w:rFonts w:eastAsiaTheme="minorEastAsia" w:hint="eastAsia"/>
          <w:b/>
          <w:szCs w:val="20"/>
          <w:lang w:eastAsia="zh-CN"/>
        </w:rPr>
        <w:t>bservation 2: The latency and UE behavior for</w:t>
      </w:r>
      <w:r w:rsidR="001278FF">
        <w:rPr>
          <w:rFonts w:eastAsiaTheme="minorEastAsia" w:hint="eastAsia"/>
          <w:b/>
          <w:szCs w:val="20"/>
          <w:lang w:eastAsia="zh-CN"/>
        </w:rPr>
        <w:t xml:space="preserve"> the case that the</w:t>
      </w:r>
      <w:r w:rsidRPr="00CC1189">
        <w:rPr>
          <w:rFonts w:eastAsiaTheme="minorEastAsia" w:hint="eastAsia"/>
          <w:b/>
          <w:szCs w:val="20"/>
          <w:lang w:eastAsia="zh-CN"/>
        </w:rPr>
        <w:t xml:space="preserve"> target cell is deactivated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or candidate cell (not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w:t>
      </w:r>
      <w:r w:rsidR="001278FF">
        <w:rPr>
          <w:rFonts w:eastAsiaTheme="minorEastAsia" w:hint="eastAsia"/>
          <w:b/>
          <w:szCs w:val="20"/>
          <w:lang w:eastAsia="zh-CN"/>
        </w:rPr>
        <w:t>are similar</w:t>
      </w:r>
      <w:r w:rsidRPr="00CC1189">
        <w:rPr>
          <w:rFonts w:eastAsiaTheme="minorEastAsia" w:hint="eastAsia"/>
          <w:b/>
          <w:szCs w:val="20"/>
          <w:lang w:eastAsia="zh-CN"/>
        </w:rPr>
        <w:t xml:space="preserve">. It could be treated as the same way. </w:t>
      </w:r>
    </w:p>
    <w:p w:rsidR="00156AA6" w:rsidRDefault="006C5A18" w:rsidP="006C5A18">
      <w:pPr>
        <w:pStyle w:val="a0"/>
        <w:spacing w:before="24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ut considering the role change between the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and </w:t>
      </w:r>
      <w:r w:rsidR="004A7CD2">
        <w:rPr>
          <w:rFonts w:eastAsiaTheme="minorEastAsia" w:hint="eastAsia"/>
          <w:szCs w:val="20"/>
          <w:lang w:eastAsia="zh-CN"/>
        </w:rPr>
        <w:t xml:space="preserve">serving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could reduce </w:t>
      </w:r>
      <w:r w:rsidR="00564939">
        <w:rPr>
          <w:rFonts w:eastAsiaTheme="minorEastAsia" w:hint="eastAsia"/>
          <w:szCs w:val="20"/>
          <w:lang w:eastAsia="zh-CN"/>
        </w:rPr>
        <w:t xml:space="preserve">more latency and introduce less impact on lower layer, RAN2 should discuss this case separately. </w:t>
      </w:r>
      <w:r w:rsidR="00564939">
        <w:rPr>
          <w:rFonts w:eastAsiaTheme="minorEastAsia"/>
          <w:szCs w:val="20"/>
          <w:lang w:eastAsia="zh-CN"/>
        </w:rPr>
        <w:t>T</w:t>
      </w:r>
      <w:r w:rsidR="00564939">
        <w:rPr>
          <w:rFonts w:eastAsiaTheme="minorEastAsia" w:hint="eastAsia"/>
          <w:szCs w:val="20"/>
          <w:lang w:eastAsia="zh-CN"/>
        </w:rPr>
        <w:t xml:space="preserve">ake current LTM command mechanism as baseline, RAN2 to discuss more </w:t>
      </w:r>
      <w:r w:rsidR="0024345E">
        <w:rPr>
          <w:rFonts w:eastAsiaTheme="minorEastAsia" w:hint="eastAsia"/>
          <w:szCs w:val="20"/>
          <w:lang w:eastAsia="zh-CN"/>
        </w:rPr>
        <w:t xml:space="preserve">suitable solution to </w:t>
      </w:r>
      <w:r w:rsidR="0024345E">
        <w:rPr>
          <w:rFonts w:eastAsiaTheme="minorEastAsia"/>
          <w:szCs w:val="20"/>
          <w:lang w:eastAsia="zh-CN"/>
        </w:rPr>
        <w:t>achieve</w:t>
      </w:r>
      <w:r w:rsidR="0024345E">
        <w:rPr>
          <w:rFonts w:eastAsiaTheme="minorEastAsia" w:hint="eastAsia"/>
          <w:szCs w:val="20"/>
          <w:lang w:eastAsia="zh-CN"/>
        </w:rPr>
        <w:t xml:space="preserve"> more benefit of reduction on latency</w:t>
      </w:r>
      <w:r w:rsidR="0024345E">
        <w:rPr>
          <w:rFonts w:eastAsiaTheme="minorEastAsia"/>
          <w:szCs w:val="20"/>
          <w:lang w:eastAsia="zh-CN"/>
        </w:rPr>
        <w:t xml:space="preserve"> </w:t>
      </w:r>
      <w:r w:rsidR="0024345E">
        <w:rPr>
          <w:rFonts w:eastAsiaTheme="minorEastAsia" w:hint="eastAsia"/>
          <w:szCs w:val="20"/>
          <w:lang w:eastAsia="zh-CN"/>
        </w:rPr>
        <w:t xml:space="preserve">and </w:t>
      </w:r>
      <w:r w:rsidR="0024345E">
        <w:rPr>
          <w:rFonts w:eastAsiaTheme="minorEastAsia"/>
          <w:szCs w:val="20"/>
          <w:lang w:eastAsia="zh-CN"/>
        </w:rPr>
        <w:t>interruption</w:t>
      </w:r>
      <w:r w:rsidR="0024345E">
        <w:rPr>
          <w:rFonts w:eastAsiaTheme="minorEastAsia" w:hint="eastAsia"/>
          <w:szCs w:val="20"/>
          <w:lang w:eastAsia="zh-CN"/>
        </w:rPr>
        <w:t xml:space="preserve"> comparing with the case of the target cell is candidate cell.</w:t>
      </w:r>
    </w:p>
    <w:p w:rsidR="00187D5D" w:rsidRPr="00564939" w:rsidRDefault="00564939" w:rsidP="006C5A18">
      <w:pPr>
        <w:pStyle w:val="a0"/>
        <w:spacing w:before="240"/>
        <w:rPr>
          <w:rFonts w:eastAsiaTheme="minorEastAsia"/>
          <w:b/>
          <w:szCs w:val="20"/>
          <w:lang w:eastAsia="zh-CN"/>
        </w:rPr>
      </w:pPr>
      <w:r w:rsidRPr="00564939">
        <w:rPr>
          <w:rFonts w:eastAsiaTheme="minorEastAsia" w:hint="eastAsia"/>
          <w:b/>
          <w:szCs w:val="20"/>
          <w:lang w:eastAsia="zh-CN"/>
        </w:rPr>
        <w:t xml:space="preserve">Proposal 1: RAN2 </w:t>
      </w:r>
      <w:r w:rsidR="005F5B6A">
        <w:rPr>
          <w:rFonts w:eastAsiaTheme="minorEastAsia" w:hint="eastAsia"/>
          <w:b/>
          <w:szCs w:val="20"/>
          <w:lang w:eastAsia="zh-CN"/>
        </w:rPr>
        <w:t>to</w:t>
      </w:r>
      <w:r w:rsidR="005F5B6A" w:rsidRPr="00564939">
        <w:rPr>
          <w:rFonts w:eastAsiaTheme="minorEastAsia" w:hint="eastAsia"/>
          <w:b/>
          <w:szCs w:val="20"/>
          <w:lang w:eastAsia="zh-CN"/>
        </w:rPr>
        <w:t xml:space="preserve"> </w:t>
      </w:r>
      <w:r w:rsidRPr="00564939">
        <w:rPr>
          <w:rFonts w:eastAsiaTheme="minorEastAsia" w:hint="eastAsia"/>
          <w:b/>
          <w:szCs w:val="20"/>
          <w:lang w:eastAsia="zh-CN"/>
        </w:rPr>
        <w:t xml:space="preserve">consider separate solution for the case of role change between </w:t>
      </w:r>
      <w:proofErr w:type="spellStart"/>
      <w:r w:rsidR="004A7CD2">
        <w:rPr>
          <w:rFonts w:eastAsiaTheme="minorEastAsia" w:hint="eastAsia"/>
          <w:b/>
          <w:szCs w:val="20"/>
          <w:lang w:eastAsia="zh-CN"/>
        </w:rPr>
        <w:t>SpCell</w:t>
      </w:r>
      <w:proofErr w:type="spellEnd"/>
      <w:r w:rsidR="004A7CD2">
        <w:rPr>
          <w:rFonts w:eastAsiaTheme="minorEastAsia" w:hint="eastAsia"/>
          <w:b/>
          <w:szCs w:val="20"/>
          <w:lang w:eastAsia="zh-CN"/>
        </w:rPr>
        <w:t xml:space="preserve"> and activated </w:t>
      </w:r>
      <w:proofErr w:type="spellStart"/>
      <w:r w:rsidR="004A7CD2">
        <w:rPr>
          <w:rFonts w:eastAsiaTheme="minorEastAsia" w:hint="eastAsia"/>
          <w:b/>
          <w:szCs w:val="20"/>
          <w:lang w:eastAsia="zh-CN"/>
        </w:rPr>
        <w:t>SCell</w:t>
      </w:r>
      <w:proofErr w:type="spellEnd"/>
      <w:r w:rsidR="004A7CD2">
        <w:rPr>
          <w:rFonts w:eastAsiaTheme="minorEastAsia" w:hint="eastAsia"/>
          <w:b/>
          <w:szCs w:val="20"/>
          <w:lang w:eastAsia="zh-CN"/>
        </w:rPr>
        <w:t>, taking</w:t>
      </w:r>
      <w:r w:rsidRPr="00564939">
        <w:rPr>
          <w:rFonts w:eastAsiaTheme="minorEastAsia" w:hint="eastAsia"/>
          <w:b/>
          <w:szCs w:val="20"/>
          <w:lang w:eastAsia="zh-CN"/>
        </w:rPr>
        <w:t xml:space="preserve"> the LTM command mechanism </w:t>
      </w:r>
      <w:r w:rsidR="004A7CD2">
        <w:rPr>
          <w:rFonts w:eastAsiaTheme="minorEastAsia" w:hint="eastAsia"/>
          <w:b/>
          <w:szCs w:val="20"/>
          <w:lang w:eastAsia="zh-CN"/>
        </w:rPr>
        <w:t xml:space="preserve">for candidate cell </w:t>
      </w:r>
      <w:r w:rsidRPr="00564939">
        <w:rPr>
          <w:rFonts w:eastAsiaTheme="minorEastAsia" w:hint="eastAsia"/>
          <w:b/>
          <w:szCs w:val="20"/>
          <w:lang w:eastAsia="zh-CN"/>
        </w:rPr>
        <w:t xml:space="preserve">as baseline. </w:t>
      </w:r>
    </w:p>
    <w:p w:rsidR="00187D5D" w:rsidRDefault="0024345E" w:rsidP="006C5A18">
      <w:pPr>
        <w:pStyle w:val="a0"/>
        <w:spacing w:before="240"/>
        <w:rPr>
          <w:rFonts w:eastAsiaTheme="minorEastAsia"/>
          <w:szCs w:val="20"/>
          <w:lang w:eastAsia="zh-CN"/>
        </w:rPr>
      </w:pPr>
      <w:r>
        <w:rPr>
          <w:rFonts w:eastAsiaTheme="minorEastAsia" w:hint="eastAsia"/>
          <w:szCs w:val="20"/>
          <w:lang w:eastAsia="zh-CN"/>
        </w:rPr>
        <w:t xml:space="preserve">Comparing with the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some specific behavior should be performed on the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e.g. RLM, PUCCH configuration, BFR </w:t>
      </w:r>
      <w:r w:rsidR="00504AF2">
        <w:rPr>
          <w:rFonts w:eastAsiaTheme="minorEastAsia" w:hint="eastAsia"/>
          <w:szCs w:val="20"/>
          <w:lang w:eastAsia="zh-CN"/>
        </w:rPr>
        <w:t xml:space="preserve">resource for </w:t>
      </w:r>
      <w:proofErr w:type="spellStart"/>
      <w:r w:rsidR="00504AF2">
        <w:rPr>
          <w:rFonts w:eastAsiaTheme="minorEastAsia" w:hint="eastAsia"/>
          <w:szCs w:val="20"/>
          <w:lang w:eastAsia="zh-CN"/>
        </w:rPr>
        <w:t>SpCell</w:t>
      </w:r>
      <w:proofErr w:type="spellEnd"/>
      <w:r>
        <w:rPr>
          <w:rFonts w:eastAsiaTheme="minorEastAsia" w:hint="eastAsia"/>
          <w:szCs w:val="20"/>
          <w:lang w:eastAsia="zh-CN"/>
        </w:rPr>
        <w:t xml:space="preserve">. </w:t>
      </w:r>
    </w:p>
    <w:p w:rsidR="0024345E" w:rsidRDefault="0024345E" w:rsidP="006C5A18">
      <w:pPr>
        <w:pStyle w:val="a0"/>
        <w:spacing w:before="240"/>
        <w:rPr>
          <w:rFonts w:eastAsiaTheme="minorEastAsia"/>
          <w:szCs w:val="22"/>
          <w:lang w:eastAsia="zh-CN"/>
        </w:rPr>
      </w:pPr>
      <w:r>
        <w:rPr>
          <w:rFonts w:eastAsiaTheme="minorEastAsia"/>
          <w:szCs w:val="20"/>
          <w:lang w:eastAsia="zh-CN"/>
        </w:rPr>
        <w:lastRenderedPageBreak/>
        <w:t>A</w:t>
      </w:r>
      <w:r>
        <w:rPr>
          <w:rFonts w:eastAsiaTheme="minorEastAsia" w:hint="eastAsia"/>
          <w:szCs w:val="20"/>
          <w:lang w:eastAsia="zh-CN"/>
        </w:rPr>
        <w:t xml:space="preserve">s for RLM, after UE perform the role change procedure, the UE should perform the RLM on the new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w:t>
      </w:r>
      <w:r>
        <w:rPr>
          <w:rFonts w:eastAsiaTheme="minorEastAsia"/>
          <w:szCs w:val="20"/>
          <w:lang w:eastAsia="zh-CN"/>
        </w:rPr>
        <w:t>C</w:t>
      </w:r>
      <w:r>
        <w:rPr>
          <w:rFonts w:eastAsiaTheme="minorEastAsia" w:hint="eastAsia"/>
          <w:szCs w:val="20"/>
          <w:lang w:eastAsia="zh-CN"/>
        </w:rPr>
        <w:t xml:space="preserve">urrently, the RLM could be performed on the RS configured by RRC i.e. </w:t>
      </w:r>
      <w:proofErr w:type="spellStart"/>
      <w:r w:rsidR="00054929" w:rsidRPr="00F43A82">
        <w:t>RadioLinkMonitoringConfig</w:t>
      </w:r>
      <w:proofErr w:type="spellEnd"/>
      <w:r w:rsidR="00054929">
        <w:rPr>
          <w:rFonts w:eastAsiaTheme="minorEastAsia" w:hint="eastAsia"/>
          <w:lang w:eastAsia="zh-CN"/>
        </w:rPr>
        <w:t xml:space="preserve">, if </w:t>
      </w:r>
      <w:r w:rsidR="00054929">
        <w:rPr>
          <w:rFonts w:eastAsiaTheme="minorEastAsia"/>
          <w:lang w:eastAsia="zh-CN"/>
        </w:rPr>
        <w:t>configured</w:t>
      </w:r>
      <w:r w:rsidR="00054929">
        <w:rPr>
          <w:rFonts w:eastAsiaTheme="minorEastAsia" w:hint="eastAsia"/>
          <w:lang w:eastAsia="zh-CN"/>
        </w:rPr>
        <w:t xml:space="preserve">; otherwise the UE will </w:t>
      </w:r>
      <w:r w:rsidR="00054929" w:rsidRPr="00F43A82">
        <w:rPr>
          <w:szCs w:val="22"/>
          <w:lang w:eastAsia="sv-SE"/>
        </w:rPr>
        <w:t>perform</w:t>
      </w:r>
      <w:r w:rsidR="00054929">
        <w:rPr>
          <w:rFonts w:eastAsiaTheme="minorEastAsia" w:hint="eastAsia"/>
          <w:szCs w:val="22"/>
          <w:lang w:eastAsia="zh-CN"/>
        </w:rPr>
        <w:t xml:space="preserve"> RLM</w:t>
      </w:r>
      <w:r w:rsidR="00054929" w:rsidRPr="00F43A82">
        <w:rPr>
          <w:szCs w:val="22"/>
          <w:lang w:eastAsia="sv-SE"/>
        </w:rPr>
        <w:t xml:space="preserve"> based on the </w:t>
      </w:r>
      <w:bookmarkStart w:id="3" w:name="OLE_LINK11"/>
      <w:bookmarkStart w:id="4" w:name="OLE_LINK14"/>
      <w:r w:rsidR="00054929" w:rsidRPr="00F43A82">
        <w:rPr>
          <w:szCs w:val="22"/>
          <w:lang w:eastAsia="sv-SE"/>
        </w:rPr>
        <w:t xml:space="preserve">activated </w:t>
      </w:r>
      <w:r w:rsidR="00054929" w:rsidRPr="00F43A82">
        <w:rPr>
          <w:i/>
          <w:szCs w:val="22"/>
          <w:lang w:eastAsia="sv-SE"/>
        </w:rPr>
        <w:t>TCI-State</w:t>
      </w:r>
      <w:r w:rsidR="00054929" w:rsidRPr="00F43A82">
        <w:rPr>
          <w:szCs w:val="22"/>
          <w:lang w:eastAsia="sv-SE"/>
        </w:rPr>
        <w:t xml:space="preserve"> for PDCCH</w:t>
      </w:r>
      <w:bookmarkEnd w:id="3"/>
      <w:bookmarkEnd w:id="4"/>
      <w:r w:rsidR="00054929">
        <w:rPr>
          <w:rFonts w:eastAsiaTheme="minorEastAsia" w:hint="eastAsia"/>
          <w:szCs w:val="22"/>
          <w:lang w:eastAsia="zh-CN"/>
        </w:rPr>
        <w:t>.</w:t>
      </w:r>
      <w:r w:rsidR="0082739D">
        <w:rPr>
          <w:rFonts w:eastAsiaTheme="minorEastAsia" w:hint="eastAsia"/>
          <w:szCs w:val="22"/>
          <w:lang w:eastAsia="zh-CN"/>
        </w:rPr>
        <w:t xml:space="preserve"> </w:t>
      </w:r>
      <w:r w:rsidR="004350A1">
        <w:rPr>
          <w:rFonts w:eastAsiaTheme="minorEastAsia" w:hint="eastAsia"/>
          <w:szCs w:val="22"/>
          <w:lang w:eastAsia="zh-CN"/>
        </w:rPr>
        <w:t>Currently</w:t>
      </w:r>
      <w:r w:rsidR="005B45B8">
        <w:rPr>
          <w:rFonts w:eastAsiaTheme="minorEastAsia" w:hint="eastAsia"/>
          <w:szCs w:val="22"/>
          <w:lang w:eastAsia="zh-CN"/>
        </w:rPr>
        <w:t xml:space="preserve">, the </w:t>
      </w:r>
      <w:proofErr w:type="spellStart"/>
      <w:r w:rsidR="005B45B8" w:rsidRPr="00F43A82">
        <w:t>RadioLinkMonitoringConfig</w:t>
      </w:r>
      <w:proofErr w:type="spellEnd"/>
      <w:r w:rsidR="00504AF2">
        <w:rPr>
          <w:rFonts w:eastAsiaTheme="minorEastAsia" w:hint="eastAsia"/>
          <w:lang w:eastAsia="zh-CN"/>
        </w:rPr>
        <w:t xml:space="preserve"> is configured per BWP, </w:t>
      </w:r>
      <w:r w:rsidR="004A7CD2">
        <w:rPr>
          <w:rFonts w:eastAsiaTheme="minorEastAsia" w:hint="eastAsia"/>
          <w:lang w:eastAsia="zh-CN"/>
        </w:rPr>
        <w:t xml:space="preserve">but for RLM purpose, it could only be configured for </w:t>
      </w:r>
      <w:proofErr w:type="spellStart"/>
      <w:r w:rsidR="004A7CD2">
        <w:rPr>
          <w:rFonts w:eastAsiaTheme="minorEastAsia" w:hint="eastAsia"/>
          <w:lang w:eastAsia="zh-CN"/>
        </w:rPr>
        <w:t>SpCelll</w:t>
      </w:r>
      <w:proofErr w:type="spellEnd"/>
      <w:r w:rsidR="004A7CD2">
        <w:rPr>
          <w:rFonts w:eastAsiaTheme="minorEastAsia" w:hint="eastAsia"/>
          <w:lang w:eastAsia="zh-CN"/>
        </w:rPr>
        <w:t>. T</w:t>
      </w:r>
      <w:r w:rsidR="005B45B8">
        <w:rPr>
          <w:rFonts w:eastAsiaTheme="minorEastAsia" w:hint="eastAsia"/>
          <w:lang w:eastAsia="zh-CN"/>
        </w:rPr>
        <w:t xml:space="preserve">hat is from the </w:t>
      </w:r>
      <w:r w:rsidR="005B45B8">
        <w:rPr>
          <w:rFonts w:eastAsiaTheme="minorEastAsia"/>
          <w:lang w:eastAsia="zh-CN"/>
        </w:rPr>
        <w:t>signaling</w:t>
      </w:r>
      <w:r w:rsidR="005B45B8">
        <w:rPr>
          <w:rFonts w:eastAsiaTheme="minorEastAsia" w:hint="eastAsia"/>
          <w:lang w:eastAsia="zh-CN"/>
        </w:rPr>
        <w:t xml:space="preserve"> structure point view, it is </w:t>
      </w:r>
      <w:r w:rsidR="005B45B8">
        <w:rPr>
          <w:rFonts w:eastAsiaTheme="minorEastAsia"/>
          <w:lang w:eastAsia="zh-CN"/>
        </w:rPr>
        <w:t>feasible</w:t>
      </w:r>
      <w:r w:rsidR="005B45B8">
        <w:rPr>
          <w:rFonts w:eastAsiaTheme="minorEastAsia" w:hint="eastAsia"/>
          <w:lang w:eastAsia="zh-CN"/>
        </w:rPr>
        <w:t xml:space="preserve"> to pre-configure the RLM RS for the </w:t>
      </w:r>
      <w:proofErr w:type="spellStart"/>
      <w:r w:rsidR="005B45B8">
        <w:rPr>
          <w:rFonts w:eastAsiaTheme="minorEastAsia" w:hint="eastAsia"/>
          <w:lang w:eastAsia="zh-CN"/>
        </w:rPr>
        <w:t>SCell</w:t>
      </w:r>
      <w:proofErr w:type="spellEnd"/>
      <w:r w:rsidR="005B45B8">
        <w:rPr>
          <w:rFonts w:eastAsiaTheme="minorEastAsia" w:hint="eastAsia"/>
          <w:lang w:eastAsia="zh-CN"/>
        </w:rPr>
        <w:t xml:space="preserve"> with extension that the RLM RS is </w:t>
      </w:r>
      <w:r w:rsidR="005B45B8">
        <w:rPr>
          <w:rFonts w:eastAsiaTheme="minorEastAsia"/>
          <w:lang w:eastAsia="zh-CN"/>
        </w:rPr>
        <w:t xml:space="preserve">allowed to be configured for </w:t>
      </w:r>
      <w:proofErr w:type="spellStart"/>
      <w:r w:rsidR="005B45B8">
        <w:rPr>
          <w:rFonts w:eastAsiaTheme="minorEastAsia"/>
          <w:lang w:eastAsia="zh-CN"/>
        </w:rPr>
        <w:t>SCell</w:t>
      </w:r>
      <w:proofErr w:type="spellEnd"/>
      <w:r w:rsidR="005B45B8">
        <w:rPr>
          <w:rFonts w:eastAsiaTheme="minorEastAsia"/>
          <w:lang w:eastAsia="zh-CN"/>
        </w:rPr>
        <w:t xml:space="preserve">. Furthermore, if no extension is </w:t>
      </w:r>
      <w:r w:rsidR="005B45B8">
        <w:rPr>
          <w:rFonts w:eastAsiaTheme="minorEastAsia" w:hint="eastAsia"/>
          <w:lang w:eastAsia="zh-CN"/>
        </w:rPr>
        <w:t>expected</w:t>
      </w:r>
      <w:r w:rsidR="005B45B8">
        <w:rPr>
          <w:rFonts w:eastAsiaTheme="minorEastAsia"/>
          <w:lang w:eastAsia="zh-CN"/>
        </w:rPr>
        <w:t xml:space="preserve">, </w:t>
      </w:r>
      <w:r w:rsidR="005B45B8">
        <w:rPr>
          <w:rFonts w:eastAsiaTheme="minorEastAsia" w:hint="eastAsia"/>
          <w:lang w:eastAsia="zh-CN"/>
        </w:rPr>
        <w:t xml:space="preserve">the RLM can be </w:t>
      </w:r>
      <w:r w:rsidR="005B45B8">
        <w:rPr>
          <w:rFonts w:eastAsiaTheme="minorEastAsia"/>
          <w:lang w:eastAsia="zh-CN"/>
        </w:rPr>
        <w:t>performed</w:t>
      </w:r>
      <w:r w:rsidR="005B45B8">
        <w:rPr>
          <w:rFonts w:eastAsiaTheme="minorEastAsia" w:hint="eastAsia"/>
          <w:lang w:eastAsia="zh-CN"/>
        </w:rPr>
        <w:t xml:space="preserve"> based on the </w:t>
      </w:r>
      <w:r w:rsidR="005B45B8" w:rsidRPr="00F43A82">
        <w:rPr>
          <w:szCs w:val="22"/>
          <w:lang w:eastAsia="sv-SE"/>
        </w:rPr>
        <w:t xml:space="preserve">activated </w:t>
      </w:r>
      <w:r w:rsidR="005B45B8" w:rsidRPr="00F43A82">
        <w:rPr>
          <w:i/>
          <w:szCs w:val="22"/>
          <w:lang w:eastAsia="sv-SE"/>
        </w:rPr>
        <w:t>TCI-State</w:t>
      </w:r>
      <w:r w:rsidR="005B45B8" w:rsidRPr="00F43A82">
        <w:rPr>
          <w:szCs w:val="22"/>
          <w:lang w:eastAsia="sv-SE"/>
        </w:rPr>
        <w:t xml:space="preserve"> for PDCCH</w:t>
      </w:r>
      <w:r w:rsidR="005B45B8">
        <w:rPr>
          <w:rFonts w:eastAsiaTheme="minorEastAsia" w:hint="eastAsia"/>
          <w:szCs w:val="22"/>
          <w:lang w:eastAsia="zh-CN"/>
        </w:rPr>
        <w:t xml:space="preserve"> </w:t>
      </w:r>
      <w:r w:rsidR="004A7CD2">
        <w:rPr>
          <w:rFonts w:eastAsiaTheme="minorEastAsia" w:hint="eastAsia"/>
          <w:szCs w:val="22"/>
          <w:lang w:eastAsia="zh-CN"/>
        </w:rPr>
        <w:t xml:space="preserve">as legacy </w:t>
      </w:r>
      <w:r w:rsidR="005B45B8">
        <w:rPr>
          <w:rFonts w:eastAsiaTheme="minorEastAsia" w:hint="eastAsia"/>
          <w:szCs w:val="22"/>
          <w:lang w:eastAsia="zh-CN"/>
        </w:rPr>
        <w:t>which can be work too.</w:t>
      </w:r>
      <w:r w:rsidR="004F0AF8">
        <w:rPr>
          <w:rFonts w:eastAsiaTheme="minorEastAsia" w:hint="eastAsia"/>
          <w:szCs w:val="22"/>
          <w:lang w:eastAsia="zh-CN"/>
        </w:rPr>
        <w:t xml:space="preserve"> In addition, </w:t>
      </w:r>
      <w:proofErr w:type="spellStart"/>
      <w:r w:rsidR="004F0AF8" w:rsidRPr="00F43A82">
        <w:t>RadioLinkMonitoringConfig</w:t>
      </w:r>
      <w:proofErr w:type="spellEnd"/>
      <w:r w:rsidR="004F0AF8">
        <w:rPr>
          <w:rFonts w:eastAsiaTheme="minorEastAsia" w:hint="eastAsia"/>
          <w:szCs w:val="22"/>
          <w:lang w:eastAsia="zh-CN"/>
        </w:rPr>
        <w:t xml:space="preserve"> could be configured after the role change procedure;</w:t>
      </w:r>
    </w:p>
    <w:p w:rsidR="004F0AF8" w:rsidRDefault="009C198B" w:rsidP="006C5A18">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sidR="00CC1189">
        <w:rPr>
          <w:rFonts w:eastAsiaTheme="minorEastAsia" w:hint="eastAsia"/>
          <w:b/>
          <w:szCs w:val="22"/>
          <w:lang w:eastAsia="zh-CN"/>
        </w:rPr>
        <w:t>3</w:t>
      </w:r>
      <w:r w:rsidRPr="009C198B">
        <w:rPr>
          <w:rFonts w:eastAsiaTheme="minorEastAsia" w:hint="eastAsia"/>
          <w:b/>
          <w:szCs w:val="22"/>
          <w:lang w:eastAsia="zh-CN"/>
        </w:rPr>
        <w:t xml:space="preserve">: </w:t>
      </w:r>
      <w:r w:rsidR="004F0AF8">
        <w:rPr>
          <w:rFonts w:eastAsiaTheme="minorEastAsia" w:hint="eastAsia"/>
          <w:b/>
          <w:szCs w:val="22"/>
          <w:lang w:eastAsia="zh-CN"/>
        </w:rPr>
        <w:t>For the RLM issue</w:t>
      </w:r>
      <w:r w:rsidR="00824860">
        <w:rPr>
          <w:rFonts w:eastAsiaTheme="minorEastAsia" w:hint="eastAsia"/>
          <w:b/>
          <w:szCs w:val="22"/>
          <w:lang w:eastAsia="zh-CN"/>
        </w:rPr>
        <w:t xml:space="preserve"> of role change</w:t>
      </w:r>
      <w:r w:rsidR="004F0AF8">
        <w:rPr>
          <w:rFonts w:eastAsiaTheme="minorEastAsia" w:hint="eastAsia"/>
          <w:b/>
          <w:szCs w:val="22"/>
          <w:lang w:eastAsia="zh-CN"/>
        </w:rPr>
        <w:t xml:space="preserve">, the following </w:t>
      </w:r>
      <w:r w:rsidR="00CA1FCF">
        <w:rPr>
          <w:rFonts w:eastAsiaTheme="minorEastAsia" w:hint="eastAsia"/>
          <w:b/>
          <w:szCs w:val="22"/>
          <w:lang w:eastAsia="zh-CN"/>
        </w:rPr>
        <w:t>option</w:t>
      </w:r>
      <w:r w:rsidR="004F0AF8">
        <w:rPr>
          <w:rFonts w:eastAsiaTheme="minorEastAsia" w:hint="eastAsia"/>
          <w:b/>
          <w:szCs w:val="22"/>
          <w:lang w:eastAsia="zh-CN"/>
        </w:rPr>
        <w:t xml:space="preserve"> can </w:t>
      </w:r>
      <w:r w:rsidR="00CA1FCF">
        <w:rPr>
          <w:rFonts w:eastAsiaTheme="minorEastAsia" w:hint="eastAsia"/>
          <w:b/>
          <w:szCs w:val="22"/>
          <w:lang w:eastAsia="zh-CN"/>
        </w:rPr>
        <w:t>solve</w:t>
      </w:r>
      <w:r w:rsidR="004F0AF8">
        <w:rPr>
          <w:rFonts w:eastAsiaTheme="minorEastAsia" w:hint="eastAsia"/>
          <w:b/>
          <w:szCs w:val="22"/>
          <w:lang w:eastAsia="zh-CN"/>
        </w:rPr>
        <w:t xml:space="preserve">: </w:t>
      </w:r>
    </w:p>
    <w:p w:rsidR="004F0AF8" w:rsidRDefault="009C198B" w:rsidP="004F0AF8">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RLM RS can be pre-configure for the candidate serving cell and active upon the </w:t>
      </w:r>
      <w:proofErr w:type="spellStart"/>
      <w:r w:rsidRPr="009C198B">
        <w:rPr>
          <w:rFonts w:eastAsiaTheme="minorEastAsia" w:hint="eastAsia"/>
          <w:b/>
          <w:szCs w:val="22"/>
          <w:lang w:eastAsia="zh-CN"/>
        </w:rPr>
        <w:t>SCell</w:t>
      </w:r>
      <w:proofErr w:type="spellEnd"/>
      <w:r w:rsidRPr="009C198B">
        <w:rPr>
          <w:rFonts w:eastAsiaTheme="minorEastAsia" w:hint="eastAsia"/>
          <w:b/>
          <w:szCs w:val="22"/>
          <w:lang w:eastAsia="zh-CN"/>
        </w:rPr>
        <w:t xml:space="preserve"> is indicated to be </w:t>
      </w:r>
      <w:proofErr w:type="spellStart"/>
      <w:r w:rsidRPr="009C198B">
        <w:rPr>
          <w:rFonts w:eastAsiaTheme="minorEastAsia" w:hint="eastAsia"/>
          <w:b/>
          <w:szCs w:val="22"/>
          <w:lang w:eastAsia="zh-CN"/>
        </w:rPr>
        <w:t>SpCell</w:t>
      </w:r>
      <w:proofErr w:type="spellEnd"/>
      <w:r w:rsidR="004F0AF8">
        <w:rPr>
          <w:rFonts w:eastAsiaTheme="minorEastAsia" w:hint="eastAsia"/>
          <w:b/>
          <w:szCs w:val="22"/>
          <w:lang w:eastAsia="zh-CN"/>
        </w:rPr>
        <w:t>;</w:t>
      </w:r>
    </w:p>
    <w:p w:rsidR="009C198B" w:rsidRDefault="009C198B" w:rsidP="004F0AF8">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the RLM is performed based on the activated </w:t>
      </w:r>
      <w:r w:rsidRPr="009C198B">
        <w:rPr>
          <w:b/>
          <w:i/>
          <w:szCs w:val="22"/>
          <w:lang w:eastAsia="sv-SE"/>
        </w:rPr>
        <w:t>TCI-State</w:t>
      </w:r>
      <w:r w:rsidRPr="009C198B">
        <w:rPr>
          <w:b/>
          <w:szCs w:val="22"/>
          <w:lang w:eastAsia="sv-SE"/>
        </w:rPr>
        <w:t xml:space="preserve"> for PDCCH</w:t>
      </w:r>
      <w:r w:rsidRPr="009C198B">
        <w:rPr>
          <w:rFonts w:eastAsiaTheme="minorEastAsia" w:hint="eastAsia"/>
          <w:b/>
          <w:szCs w:val="22"/>
          <w:lang w:eastAsia="zh-CN"/>
        </w:rPr>
        <w:t xml:space="preserve"> without impact on the specification </w:t>
      </w:r>
      <w:r w:rsidR="004F0AF8">
        <w:rPr>
          <w:rFonts w:eastAsiaTheme="minorEastAsia" w:hint="eastAsia"/>
          <w:b/>
          <w:szCs w:val="22"/>
          <w:lang w:eastAsia="zh-CN"/>
        </w:rPr>
        <w:t>;</w:t>
      </w:r>
    </w:p>
    <w:p w:rsidR="004F0AF8" w:rsidRPr="009C198B" w:rsidRDefault="004F0AF8" w:rsidP="004F0AF8">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RLM RS</w:t>
      </w:r>
      <w:r>
        <w:rPr>
          <w:rFonts w:eastAsiaTheme="minorEastAsia" w:hint="eastAsia"/>
          <w:b/>
          <w:szCs w:val="22"/>
          <w:lang w:eastAsia="zh-CN"/>
        </w:rPr>
        <w:t xml:space="preserve"> configured after the role change procedure;</w:t>
      </w:r>
    </w:p>
    <w:p w:rsidR="005B45B8" w:rsidRDefault="005B45B8" w:rsidP="006C5A18">
      <w:pPr>
        <w:pStyle w:val="a0"/>
        <w:spacing w:before="240"/>
        <w:rPr>
          <w:rFonts w:eastAsiaTheme="minorEastAsia"/>
          <w:szCs w:val="22"/>
          <w:lang w:eastAsia="zh-CN"/>
        </w:rPr>
      </w:pPr>
      <w:r>
        <w:rPr>
          <w:rFonts w:eastAsiaTheme="minorEastAsia"/>
          <w:szCs w:val="22"/>
          <w:lang w:eastAsia="zh-CN"/>
        </w:rPr>
        <w:t>A</w:t>
      </w:r>
      <w:r>
        <w:rPr>
          <w:rFonts w:eastAsiaTheme="minorEastAsia" w:hint="eastAsia"/>
          <w:szCs w:val="22"/>
          <w:lang w:eastAsia="zh-CN"/>
        </w:rPr>
        <w:t xml:space="preserve">s for PUCCH configuration, currently at </w:t>
      </w:r>
      <w:r w:rsidR="00BE5B61">
        <w:rPr>
          <w:rFonts w:eastAsiaTheme="minorEastAsia" w:hint="eastAsia"/>
          <w:szCs w:val="22"/>
          <w:lang w:eastAsia="zh-CN"/>
        </w:rPr>
        <w:t xml:space="preserve">most </w:t>
      </w:r>
      <w:r>
        <w:rPr>
          <w:rFonts w:eastAsiaTheme="minorEastAsia" w:hint="eastAsia"/>
          <w:szCs w:val="22"/>
          <w:lang w:eastAsia="zh-CN"/>
        </w:rPr>
        <w:t>2 PUCCH group is allowed</w:t>
      </w:r>
      <w:r w:rsidR="00F71174">
        <w:rPr>
          <w:rFonts w:eastAsiaTheme="minorEastAsia" w:hint="eastAsia"/>
          <w:szCs w:val="22"/>
          <w:lang w:eastAsia="zh-CN"/>
        </w:rPr>
        <w:t xml:space="preserve"> to be configured within one cell group. </w:t>
      </w:r>
      <w:r w:rsidR="00F71174">
        <w:rPr>
          <w:rFonts w:eastAsiaTheme="minorEastAsia"/>
          <w:szCs w:val="22"/>
          <w:lang w:eastAsia="zh-CN"/>
        </w:rPr>
        <w:t xml:space="preserve">That is, in addition to the </w:t>
      </w:r>
      <w:proofErr w:type="spellStart"/>
      <w:r w:rsidR="00F71174">
        <w:rPr>
          <w:rFonts w:eastAsiaTheme="minorEastAsia"/>
          <w:szCs w:val="22"/>
          <w:lang w:eastAsia="zh-CN"/>
        </w:rPr>
        <w:t>SpCell</w:t>
      </w:r>
      <w:proofErr w:type="spellEnd"/>
      <w:r w:rsidR="00F71174">
        <w:rPr>
          <w:rFonts w:eastAsiaTheme="minorEastAsia"/>
          <w:szCs w:val="22"/>
          <w:lang w:eastAsia="zh-CN"/>
        </w:rPr>
        <w:t xml:space="preserve">, another </w:t>
      </w:r>
      <w:proofErr w:type="spellStart"/>
      <w:r w:rsidR="00F71174">
        <w:rPr>
          <w:rFonts w:eastAsiaTheme="minorEastAsia"/>
          <w:szCs w:val="22"/>
          <w:lang w:eastAsia="zh-CN"/>
        </w:rPr>
        <w:t>SCell</w:t>
      </w:r>
      <w:proofErr w:type="spellEnd"/>
      <w:r w:rsidR="00F71174">
        <w:rPr>
          <w:rFonts w:eastAsiaTheme="minorEastAsia"/>
          <w:szCs w:val="22"/>
          <w:lang w:eastAsia="zh-CN"/>
        </w:rPr>
        <w:t xml:space="preserve"> is allowed to be configured </w:t>
      </w:r>
      <w:r w:rsidR="00F71174">
        <w:rPr>
          <w:rFonts w:eastAsiaTheme="minorEastAsia" w:hint="eastAsia"/>
          <w:szCs w:val="22"/>
          <w:lang w:eastAsia="zh-CN"/>
        </w:rPr>
        <w:t>with PUCCH configuration, i.e. the PUCCH-</w:t>
      </w:r>
      <w:proofErr w:type="spellStart"/>
      <w:r w:rsidR="00F71174">
        <w:rPr>
          <w:rFonts w:eastAsiaTheme="minorEastAsia" w:hint="eastAsia"/>
          <w:szCs w:val="22"/>
          <w:lang w:eastAsia="zh-CN"/>
        </w:rPr>
        <w:t>SCell</w:t>
      </w:r>
      <w:proofErr w:type="spellEnd"/>
      <w:r w:rsidR="00F71174">
        <w:rPr>
          <w:rFonts w:eastAsiaTheme="minorEastAsia" w:hint="eastAsia"/>
          <w:szCs w:val="22"/>
          <w:lang w:eastAsia="zh-CN"/>
        </w:rPr>
        <w:t>.</w:t>
      </w:r>
      <w:r w:rsidR="004350A1">
        <w:rPr>
          <w:rFonts w:eastAsiaTheme="minorEastAsia" w:hint="eastAsia"/>
          <w:szCs w:val="22"/>
          <w:lang w:eastAsia="zh-CN"/>
        </w:rPr>
        <w:t xml:space="preserve"> </w:t>
      </w:r>
      <w:r w:rsidR="004350A1">
        <w:rPr>
          <w:rFonts w:eastAsiaTheme="minorEastAsia"/>
          <w:szCs w:val="22"/>
          <w:lang w:eastAsia="zh-CN"/>
        </w:rPr>
        <w:t>O</w:t>
      </w:r>
      <w:r w:rsidR="004350A1">
        <w:rPr>
          <w:rFonts w:eastAsiaTheme="minorEastAsia" w:hint="eastAsia"/>
          <w:szCs w:val="22"/>
          <w:lang w:eastAsia="zh-CN"/>
        </w:rPr>
        <w:t xml:space="preserve">ne solution is the role change between activated </w:t>
      </w:r>
      <w:proofErr w:type="spellStart"/>
      <w:r w:rsidR="004350A1">
        <w:rPr>
          <w:rFonts w:eastAsiaTheme="minorEastAsia" w:hint="eastAsia"/>
          <w:szCs w:val="22"/>
          <w:lang w:eastAsia="zh-CN"/>
        </w:rPr>
        <w:t>SCell</w:t>
      </w:r>
      <w:proofErr w:type="spellEnd"/>
      <w:r w:rsidR="004350A1">
        <w:rPr>
          <w:rFonts w:eastAsiaTheme="minorEastAsia" w:hint="eastAsia"/>
          <w:szCs w:val="22"/>
          <w:lang w:eastAsia="zh-CN"/>
        </w:rPr>
        <w:t xml:space="preserve"> and </w:t>
      </w:r>
      <w:proofErr w:type="spellStart"/>
      <w:r w:rsidR="004350A1">
        <w:rPr>
          <w:rFonts w:eastAsiaTheme="minorEastAsia" w:hint="eastAsia"/>
          <w:szCs w:val="22"/>
          <w:lang w:eastAsia="zh-CN"/>
        </w:rPr>
        <w:t>SpCell</w:t>
      </w:r>
      <w:proofErr w:type="spellEnd"/>
      <w:r w:rsidR="004350A1">
        <w:rPr>
          <w:rFonts w:eastAsiaTheme="minorEastAsia" w:hint="eastAsia"/>
          <w:szCs w:val="22"/>
          <w:lang w:eastAsia="zh-CN"/>
        </w:rPr>
        <w:t xml:space="preserve"> can only be performed between </w:t>
      </w:r>
      <w:proofErr w:type="spellStart"/>
      <w:r w:rsidR="004350A1">
        <w:rPr>
          <w:rFonts w:eastAsiaTheme="minorEastAsia" w:hint="eastAsia"/>
          <w:szCs w:val="22"/>
          <w:lang w:eastAsia="zh-CN"/>
        </w:rPr>
        <w:t>SpCell</w:t>
      </w:r>
      <w:proofErr w:type="spellEnd"/>
      <w:r w:rsidR="004350A1">
        <w:rPr>
          <w:rFonts w:eastAsiaTheme="minorEastAsia" w:hint="eastAsia"/>
          <w:szCs w:val="22"/>
          <w:lang w:eastAsia="zh-CN"/>
        </w:rPr>
        <w:t xml:space="preserve"> and PUCCH-</w:t>
      </w:r>
      <w:proofErr w:type="spellStart"/>
      <w:r w:rsidR="004350A1">
        <w:rPr>
          <w:rFonts w:eastAsiaTheme="minorEastAsia" w:hint="eastAsia"/>
          <w:szCs w:val="22"/>
          <w:lang w:eastAsia="zh-CN"/>
        </w:rPr>
        <w:t>SCell</w:t>
      </w:r>
      <w:proofErr w:type="spellEnd"/>
      <w:r w:rsidR="004350A1">
        <w:rPr>
          <w:rFonts w:eastAsiaTheme="minorEastAsia" w:hint="eastAsia"/>
          <w:szCs w:val="22"/>
          <w:lang w:eastAsia="zh-CN"/>
        </w:rPr>
        <w:t xml:space="preserve">, another solution is </w:t>
      </w:r>
      <w:r w:rsidR="00504AF2">
        <w:rPr>
          <w:rFonts w:eastAsiaTheme="minorEastAsia" w:hint="eastAsia"/>
          <w:szCs w:val="22"/>
          <w:lang w:eastAsia="zh-CN"/>
        </w:rPr>
        <w:t xml:space="preserve">to </w:t>
      </w:r>
      <w:r w:rsidR="004350A1">
        <w:rPr>
          <w:rFonts w:eastAsiaTheme="minorEastAsia" w:hint="eastAsia"/>
          <w:szCs w:val="22"/>
          <w:lang w:eastAsia="zh-CN"/>
        </w:rPr>
        <w:t>pre</w:t>
      </w:r>
      <w:r w:rsidR="00504AF2">
        <w:rPr>
          <w:rFonts w:eastAsiaTheme="minorEastAsia" w:hint="eastAsia"/>
          <w:szCs w:val="22"/>
          <w:lang w:eastAsia="zh-CN"/>
        </w:rPr>
        <w:t>-configure</w:t>
      </w:r>
      <w:r w:rsidR="004350A1">
        <w:rPr>
          <w:rFonts w:eastAsiaTheme="minorEastAsia" w:hint="eastAsia"/>
          <w:szCs w:val="22"/>
          <w:lang w:eastAsia="zh-CN"/>
        </w:rPr>
        <w:t xml:space="preserve"> PUCCH configuration for candidate serving </w:t>
      </w:r>
      <w:proofErr w:type="spellStart"/>
      <w:r w:rsidR="004350A1">
        <w:rPr>
          <w:rFonts w:eastAsiaTheme="minorEastAsia" w:hint="eastAsia"/>
          <w:szCs w:val="22"/>
          <w:lang w:eastAsia="zh-CN"/>
        </w:rPr>
        <w:t>SCell</w:t>
      </w:r>
      <w:proofErr w:type="spellEnd"/>
      <w:r w:rsidR="004350A1">
        <w:rPr>
          <w:rFonts w:eastAsiaTheme="minorEastAsia" w:hint="eastAsia"/>
          <w:szCs w:val="22"/>
          <w:lang w:eastAsia="zh-CN"/>
        </w:rPr>
        <w:t>,</w:t>
      </w:r>
      <w:r w:rsidR="00504AF2">
        <w:rPr>
          <w:rFonts w:eastAsiaTheme="minorEastAsia" w:hint="eastAsia"/>
          <w:szCs w:val="22"/>
          <w:lang w:eastAsia="zh-CN"/>
        </w:rPr>
        <w:t xml:space="preserve"> and the PUCCH configuration can only be activated upon this cell is indicated to be </w:t>
      </w:r>
      <w:proofErr w:type="spellStart"/>
      <w:r w:rsidR="00504AF2">
        <w:rPr>
          <w:rFonts w:eastAsiaTheme="minorEastAsia" w:hint="eastAsia"/>
          <w:szCs w:val="22"/>
          <w:lang w:eastAsia="zh-CN"/>
        </w:rPr>
        <w:t>SpCell</w:t>
      </w:r>
      <w:proofErr w:type="spellEnd"/>
      <w:r w:rsidR="00504AF2">
        <w:rPr>
          <w:rFonts w:eastAsiaTheme="minorEastAsia" w:hint="eastAsia"/>
          <w:szCs w:val="22"/>
          <w:lang w:eastAsia="zh-CN"/>
        </w:rPr>
        <w:t xml:space="preserve">.  </w:t>
      </w:r>
    </w:p>
    <w:p w:rsidR="004F0AF8" w:rsidRDefault="009C198B" w:rsidP="006C5A18">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sidR="00CC1189">
        <w:rPr>
          <w:rFonts w:eastAsiaTheme="minorEastAsia" w:hint="eastAsia"/>
          <w:b/>
          <w:szCs w:val="22"/>
          <w:lang w:eastAsia="zh-CN"/>
        </w:rPr>
        <w:t>4</w:t>
      </w:r>
      <w:r w:rsidRPr="009C198B">
        <w:rPr>
          <w:rFonts w:eastAsiaTheme="minorEastAsia" w:hint="eastAsia"/>
          <w:b/>
          <w:szCs w:val="22"/>
          <w:lang w:eastAsia="zh-CN"/>
        </w:rPr>
        <w:t xml:space="preserve">: </w:t>
      </w:r>
      <w:r w:rsidR="004F0AF8">
        <w:rPr>
          <w:rFonts w:eastAsiaTheme="minorEastAsia" w:hint="eastAsia"/>
          <w:b/>
          <w:szCs w:val="22"/>
          <w:lang w:eastAsia="zh-CN"/>
        </w:rPr>
        <w:t>For the PUCCH configuration</w:t>
      </w:r>
      <w:r w:rsidR="00582E2C">
        <w:rPr>
          <w:rFonts w:eastAsiaTheme="minorEastAsia" w:hint="eastAsia"/>
          <w:b/>
          <w:szCs w:val="22"/>
          <w:lang w:eastAsia="zh-CN"/>
        </w:rPr>
        <w:t xml:space="preserve"> of role change</w:t>
      </w:r>
      <w:r w:rsidR="004F0AF8">
        <w:rPr>
          <w:rFonts w:eastAsiaTheme="minorEastAsia" w:hint="eastAsia"/>
          <w:b/>
          <w:szCs w:val="22"/>
          <w:lang w:eastAsia="zh-CN"/>
        </w:rPr>
        <w:t xml:space="preserve">, </w:t>
      </w:r>
      <w:r w:rsidR="00CA1FCF">
        <w:rPr>
          <w:rFonts w:eastAsiaTheme="minorEastAsia" w:hint="eastAsia"/>
          <w:b/>
          <w:szCs w:val="22"/>
          <w:lang w:eastAsia="zh-CN"/>
        </w:rPr>
        <w:t>the following option can solve</w:t>
      </w:r>
      <w:r w:rsidR="004F0AF8">
        <w:rPr>
          <w:rFonts w:eastAsiaTheme="minorEastAsia" w:hint="eastAsia"/>
          <w:b/>
          <w:szCs w:val="22"/>
          <w:lang w:eastAsia="zh-CN"/>
        </w:rPr>
        <w:t>:</w:t>
      </w:r>
    </w:p>
    <w:p w:rsidR="004F0AF8" w:rsidRDefault="009C198B"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PUCCH 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sidR="004F0AF8">
        <w:rPr>
          <w:rFonts w:eastAsiaTheme="minorEastAsia" w:hint="eastAsia"/>
          <w:b/>
          <w:szCs w:val="22"/>
          <w:lang w:eastAsia="zh-CN"/>
        </w:rPr>
        <w:t>ll</w:t>
      </w:r>
      <w:proofErr w:type="spellEnd"/>
      <w:r w:rsidR="004F0AF8">
        <w:rPr>
          <w:rFonts w:eastAsiaTheme="minorEastAsia" w:hint="eastAsia"/>
          <w:b/>
          <w:szCs w:val="22"/>
          <w:lang w:eastAsia="zh-CN"/>
        </w:rPr>
        <w:t xml:space="preserve"> is indicated to be </w:t>
      </w:r>
      <w:proofErr w:type="spellStart"/>
      <w:r w:rsidR="004F0AF8">
        <w:rPr>
          <w:rFonts w:eastAsiaTheme="minorEastAsia" w:hint="eastAsia"/>
          <w:b/>
          <w:szCs w:val="22"/>
          <w:lang w:eastAsia="zh-CN"/>
        </w:rPr>
        <w:t>SpCell</w:t>
      </w:r>
      <w:proofErr w:type="spellEnd"/>
      <w:r w:rsidR="004F0AF8">
        <w:rPr>
          <w:rFonts w:eastAsiaTheme="minorEastAsia" w:hint="eastAsia"/>
          <w:b/>
          <w:szCs w:val="22"/>
          <w:lang w:eastAsia="zh-CN"/>
        </w:rPr>
        <w:t>;</w:t>
      </w:r>
    </w:p>
    <w:p w:rsidR="009C198B" w:rsidRPr="009C198B" w:rsidRDefault="004F0AF8"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T</w:t>
      </w:r>
      <w:r w:rsidR="009C198B">
        <w:rPr>
          <w:rFonts w:eastAsiaTheme="minorEastAsia" w:hint="eastAsia"/>
          <w:b/>
          <w:szCs w:val="22"/>
          <w:lang w:eastAsia="zh-CN"/>
        </w:rPr>
        <w:t xml:space="preserve">he candidate serving cell </w:t>
      </w:r>
      <w:r>
        <w:rPr>
          <w:rFonts w:eastAsiaTheme="minorEastAsia" w:hint="eastAsia"/>
          <w:b/>
          <w:szCs w:val="22"/>
          <w:lang w:eastAsia="zh-CN"/>
        </w:rPr>
        <w:t xml:space="preserve">for role change </w:t>
      </w:r>
      <w:r w:rsidR="009C198B">
        <w:rPr>
          <w:rFonts w:eastAsiaTheme="minorEastAsia" w:hint="eastAsia"/>
          <w:b/>
          <w:szCs w:val="22"/>
          <w:lang w:eastAsia="zh-CN"/>
        </w:rPr>
        <w:t>is restricted to be PUCCH-</w:t>
      </w:r>
      <w:proofErr w:type="spellStart"/>
      <w:r w:rsidR="009C198B">
        <w:rPr>
          <w:rFonts w:eastAsiaTheme="minorEastAsia" w:hint="eastAsia"/>
          <w:b/>
          <w:szCs w:val="22"/>
          <w:lang w:eastAsia="zh-CN"/>
        </w:rPr>
        <w:t>SCell</w:t>
      </w:r>
      <w:proofErr w:type="spellEnd"/>
      <w:r w:rsidR="009C198B">
        <w:rPr>
          <w:rFonts w:eastAsiaTheme="minorEastAsia" w:hint="eastAsia"/>
          <w:b/>
          <w:szCs w:val="22"/>
          <w:lang w:eastAsia="zh-CN"/>
        </w:rPr>
        <w:t xml:space="preserve"> </w:t>
      </w:r>
      <w:r w:rsidR="009C198B" w:rsidRPr="009C198B">
        <w:rPr>
          <w:rFonts w:eastAsiaTheme="minorEastAsia" w:hint="eastAsia"/>
          <w:b/>
          <w:szCs w:val="22"/>
          <w:lang w:eastAsia="zh-CN"/>
        </w:rPr>
        <w:t xml:space="preserve">without impact on the </w:t>
      </w:r>
      <w:r w:rsidR="009C198B">
        <w:rPr>
          <w:rFonts w:eastAsiaTheme="minorEastAsia" w:hint="eastAsia"/>
          <w:b/>
          <w:szCs w:val="22"/>
          <w:lang w:eastAsia="zh-CN"/>
        </w:rPr>
        <w:t xml:space="preserve">RRC </w:t>
      </w:r>
      <w:r w:rsidR="009C198B">
        <w:rPr>
          <w:rFonts w:eastAsiaTheme="minorEastAsia"/>
          <w:b/>
          <w:szCs w:val="22"/>
          <w:lang w:eastAsia="zh-CN"/>
        </w:rPr>
        <w:t>signaling</w:t>
      </w:r>
      <w:r>
        <w:rPr>
          <w:rFonts w:eastAsiaTheme="minorEastAsia" w:hint="eastAsia"/>
          <w:b/>
          <w:szCs w:val="22"/>
          <w:lang w:eastAsia="zh-CN"/>
        </w:rPr>
        <w:t>;</w:t>
      </w:r>
    </w:p>
    <w:p w:rsidR="00054929" w:rsidRDefault="00504AF2" w:rsidP="006C5A18">
      <w:pPr>
        <w:pStyle w:val="a0"/>
        <w:spacing w:before="240"/>
        <w:rPr>
          <w:rFonts w:eastAsiaTheme="minorEastAsia"/>
          <w:szCs w:val="22"/>
          <w:lang w:eastAsia="zh-CN"/>
        </w:rPr>
      </w:pPr>
      <w:r>
        <w:rPr>
          <w:rFonts w:eastAsiaTheme="minorEastAsia" w:hint="eastAsia"/>
          <w:szCs w:val="20"/>
          <w:lang w:eastAsia="zh-CN"/>
        </w:rPr>
        <w:t xml:space="preserve">BFR resource for </w:t>
      </w:r>
      <w:proofErr w:type="spellStart"/>
      <w:r>
        <w:rPr>
          <w:rFonts w:eastAsiaTheme="minorEastAsia" w:hint="eastAsia"/>
          <w:szCs w:val="20"/>
          <w:lang w:eastAsia="zh-CN"/>
        </w:rPr>
        <w:t>SpCell</w:t>
      </w:r>
      <w:proofErr w:type="spellEnd"/>
      <w:r>
        <w:rPr>
          <w:rFonts w:eastAsiaTheme="minorEastAsia" w:hint="eastAsia"/>
          <w:szCs w:val="20"/>
          <w:lang w:eastAsia="zh-CN"/>
        </w:rPr>
        <w:t xml:space="preserve">, currently it is </w:t>
      </w:r>
      <w:r>
        <w:rPr>
          <w:rFonts w:eastAsiaTheme="minorEastAsia"/>
          <w:szCs w:val="20"/>
          <w:lang w:eastAsia="zh-CN"/>
        </w:rPr>
        <w:t>configured</w:t>
      </w:r>
      <w:r>
        <w:rPr>
          <w:rFonts w:eastAsiaTheme="minorEastAsia" w:hint="eastAsia"/>
          <w:szCs w:val="20"/>
          <w:lang w:eastAsia="zh-CN"/>
        </w:rPr>
        <w:t xml:space="preserve"> by </w:t>
      </w:r>
      <w:proofErr w:type="spellStart"/>
      <w:r w:rsidRPr="00F43A82">
        <w:t>BeamFailureRecoveryConfig</w:t>
      </w:r>
      <w:proofErr w:type="spellEnd"/>
      <w:r>
        <w:rPr>
          <w:rFonts w:eastAsiaTheme="minorEastAsia" w:hint="eastAsia"/>
          <w:lang w:eastAsia="zh-CN"/>
        </w:rPr>
        <w:t xml:space="preserve"> per BWP, similar </w:t>
      </w:r>
      <w:r>
        <w:rPr>
          <w:rFonts w:eastAsiaTheme="minorEastAsia"/>
          <w:lang w:eastAsia="zh-CN"/>
        </w:rPr>
        <w:t>solution</w:t>
      </w:r>
      <w:r>
        <w:rPr>
          <w:rFonts w:eastAsiaTheme="minorEastAsia" w:hint="eastAsia"/>
          <w:lang w:eastAsia="zh-CN"/>
        </w:rPr>
        <w:t xml:space="preserve"> can be adopted i.e. to pre-configure the </w:t>
      </w:r>
      <w:proofErr w:type="spellStart"/>
      <w:r w:rsidRPr="00F43A82">
        <w:t>BeamFailureRecoveryConfig</w:t>
      </w:r>
      <w:proofErr w:type="spellEnd"/>
      <w:r w:rsidRPr="00504AF2">
        <w:rPr>
          <w:rFonts w:eastAsiaTheme="minorEastAsia" w:hint="eastAsia"/>
          <w:szCs w:val="22"/>
          <w:lang w:eastAsia="zh-CN"/>
        </w:rPr>
        <w:t xml:space="preserve"> </w:t>
      </w:r>
      <w:r>
        <w:rPr>
          <w:rFonts w:eastAsiaTheme="minorEastAsia" w:hint="eastAsia"/>
          <w:szCs w:val="22"/>
          <w:lang w:eastAsia="zh-CN"/>
        </w:rPr>
        <w:t xml:space="preserve">for candidate serving </w:t>
      </w:r>
      <w:proofErr w:type="spellStart"/>
      <w:r>
        <w:rPr>
          <w:rFonts w:eastAsiaTheme="minorEastAsia" w:hint="eastAsia"/>
          <w:szCs w:val="22"/>
          <w:lang w:eastAsia="zh-CN"/>
        </w:rPr>
        <w:t>SCell</w:t>
      </w:r>
      <w:proofErr w:type="spellEnd"/>
      <w:r>
        <w:rPr>
          <w:rFonts w:eastAsiaTheme="minorEastAsia" w:hint="eastAsia"/>
          <w:szCs w:val="22"/>
          <w:lang w:eastAsia="zh-CN"/>
        </w:rPr>
        <w:t xml:space="preserve">, and the </w:t>
      </w:r>
      <w:proofErr w:type="spellStart"/>
      <w:r w:rsidRPr="00F43A82">
        <w:t>BeamFailureRecoveryConfig</w:t>
      </w:r>
      <w:proofErr w:type="spellEnd"/>
      <w:r>
        <w:rPr>
          <w:rFonts w:eastAsiaTheme="minorEastAsia" w:hint="eastAsia"/>
          <w:szCs w:val="22"/>
          <w:lang w:eastAsia="zh-CN"/>
        </w:rPr>
        <w:t xml:space="preserve"> can only be activated upon this cell is indicated to be </w:t>
      </w:r>
      <w:proofErr w:type="spellStart"/>
      <w:r>
        <w:rPr>
          <w:rFonts w:eastAsiaTheme="minorEastAsia" w:hint="eastAsia"/>
          <w:szCs w:val="22"/>
          <w:lang w:eastAsia="zh-CN"/>
        </w:rPr>
        <w:t>SpCell</w:t>
      </w:r>
      <w:proofErr w:type="spellEnd"/>
      <w:r>
        <w:rPr>
          <w:rFonts w:eastAsiaTheme="minorEastAsia" w:hint="eastAsia"/>
          <w:szCs w:val="22"/>
          <w:lang w:eastAsia="zh-CN"/>
        </w:rPr>
        <w:t>.</w:t>
      </w:r>
      <w:r w:rsidR="009C198B">
        <w:rPr>
          <w:rFonts w:eastAsiaTheme="minorEastAsia" w:hint="eastAsia"/>
          <w:szCs w:val="22"/>
          <w:lang w:eastAsia="zh-CN"/>
        </w:rPr>
        <w:t xml:space="preserve"> Besides, it could be configured after the role change procedure.</w:t>
      </w:r>
    </w:p>
    <w:p w:rsidR="004F0AF8" w:rsidRDefault="009C198B" w:rsidP="006C5A18">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sidR="00CC1189">
        <w:rPr>
          <w:rFonts w:eastAsiaTheme="minorEastAsia" w:hint="eastAsia"/>
          <w:b/>
          <w:szCs w:val="22"/>
          <w:lang w:eastAsia="zh-CN"/>
        </w:rPr>
        <w:t>5</w:t>
      </w:r>
      <w:r w:rsidRPr="009C198B">
        <w:rPr>
          <w:rFonts w:eastAsiaTheme="minorEastAsia" w:hint="eastAsia"/>
          <w:b/>
          <w:szCs w:val="22"/>
          <w:lang w:eastAsia="zh-CN"/>
        </w:rPr>
        <w:t xml:space="preserve">: </w:t>
      </w:r>
      <w:r w:rsidR="004F0AF8">
        <w:rPr>
          <w:rFonts w:eastAsiaTheme="minorEastAsia" w:hint="eastAsia"/>
          <w:b/>
          <w:szCs w:val="22"/>
          <w:lang w:eastAsia="zh-CN"/>
        </w:rPr>
        <w:t>For the RLM issue</w:t>
      </w:r>
      <w:r w:rsidR="000F68AD">
        <w:rPr>
          <w:rFonts w:eastAsiaTheme="minorEastAsia" w:hint="eastAsia"/>
          <w:b/>
          <w:szCs w:val="22"/>
          <w:lang w:eastAsia="zh-CN"/>
        </w:rPr>
        <w:t xml:space="preserve"> of role change</w:t>
      </w:r>
      <w:r w:rsidR="004F0AF8">
        <w:rPr>
          <w:rFonts w:eastAsiaTheme="minorEastAsia" w:hint="eastAsia"/>
          <w:b/>
          <w:szCs w:val="22"/>
          <w:lang w:eastAsia="zh-CN"/>
        </w:rPr>
        <w:t>,</w:t>
      </w:r>
      <w:r w:rsidR="00CA1FCF">
        <w:rPr>
          <w:rFonts w:eastAsiaTheme="minorEastAsia" w:hint="eastAsia"/>
          <w:b/>
          <w:szCs w:val="22"/>
          <w:lang w:eastAsia="zh-CN"/>
        </w:rPr>
        <w:t xml:space="preserve"> the following option can solve</w:t>
      </w:r>
      <w:r w:rsidR="004F0AF8">
        <w:rPr>
          <w:rFonts w:eastAsiaTheme="minorEastAsia" w:hint="eastAsia"/>
          <w:b/>
          <w:szCs w:val="22"/>
          <w:lang w:eastAsia="zh-CN"/>
        </w:rPr>
        <w:t>:</w:t>
      </w:r>
    </w:p>
    <w:p w:rsidR="00CA1FCF" w:rsidRDefault="009C198B"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w:t>
      </w:r>
      <w:r w:rsidRPr="009C198B">
        <w:rPr>
          <w:rFonts w:eastAsiaTheme="minorEastAsia"/>
          <w:b/>
          <w:szCs w:val="22"/>
          <w:lang w:eastAsia="zh-CN"/>
        </w:rPr>
        <w:t>BFR resource</w:t>
      </w:r>
      <w:r w:rsidRPr="009C198B">
        <w:rPr>
          <w:rFonts w:eastAsiaTheme="minorEastAsia" w:hint="eastAsia"/>
          <w:b/>
          <w:szCs w:val="22"/>
          <w:lang w:eastAsia="zh-CN"/>
        </w:rPr>
        <w:t xml:space="preserve"> </w:t>
      </w:r>
      <w:r>
        <w:rPr>
          <w:rFonts w:eastAsiaTheme="minorEastAsia" w:hint="eastAsia"/>
          <w:b/>
          <w:szCs w:val="22"/>
          <w:lang w:eastAsia="zh-CN"/>
        </w:rPr>
        <w:t xml:space="preserve">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sidR="00CA1FCF">
        <w:rPr>
          <w:rFonts w:eastAsiaTheme="minorEastAsia" w:hint="eastAsia"/>
          <w:b/>
          <w:szCs w:val="22"/>
          <w:lang w:eastAsia="zh-CN"/>
        </w:rPr>
        <w:t>ll</w:t>
      </w:r>
      <w:proofErr w:type="spellEnd"/>
      <w:r w:rsidR="00CA1FCF">
        <w:rPr>
          <w:rFonts w:eastAsiaTheme="minorEastAsia" w:hint="eastAsia"/>
          <w:b/>
          <w:szCs w:val="22"/>
          <w:lang w:eastAsia="zh-CN"/>
        </w:rPr>
        <w:t xml:space="preserve"> is indicated to be </w:t>
      </w:r>
      <w:proofErr w:type="spellStart"/>
      <w:r w:rsidR="00CA1FCF">
        <w:rPr>
          <w:rFonts w:eastAsiaTheme="minorEastAsia" w:hint="eastAsia"/>
          <w:b/>
          <w:szCs w:val="22"/>
          <w:lang w:eastAsia="zh-CN"/>
        </w:rPr>
        <w:t>SpCell</w:t>
      </w:r>
      <w:proofErr w:type="spellEnd"/>
    </w:p>
    <w:p w:rsidR="009C198B" w:rsidRPr="009C198B" w:rsidRDefault="00CA1FCF" w:rsidP="004F0AF8">
      <w:pPr>
        <w:pStyle w:val="a0"/>
        <w:numPr>
          <w:ilvl w:val="0"/>
          <w:numId w:val="50"/>
        </w:numPr>
        <w:spacing w:before="240"/>
        <w:rPr>
          <w:rFonts w:eastAsiaTheme="minorEastAsia"/>
          <w:b/>
          <w:szCs w:val="22"/>
          <w:lang w:eastAsia="zh-CN"/>
        </w:rPr>
      </w:pPr>
      <w:r>
        <w:rPr>
          <w:rFonts w:eastAsiaTheme="minorEastAsia" w:hint="eastAsia"/>
          <w:b/>
          <w:szCs w:val="22"/>
          <w:lang w:eastAsia="zh-CN"/>
        </w:rPr>
        <w:t>T</w:t>
      </w:r>
      <w:r w:rsidR="009C198B">
        <w:rPr>
          <w:rFonts w:eastAsiaTheme="minorEastAsia" w:hint="eastAsia"/>
          <w:b/>
          <w:szCs w:val="22"/>
          <w:lang w:eastAsia="zh-CN"/>
        </w:rPr>
        <w:t xml:space="preserve">he </w:t>
      </w:r>
      <w:r w:rsidR="009C198B" w:rsidRPr="009C198B">
        <w:rPr>
          <w:rFonts w:eastAsiaTheme="minorEastAsia"/>
          <w:b/>
          <w:szCs w:val="22"/>
          <w:lang w:eastAsia="zh-CN"/>
        </w:rPr>
        <w:t>BFR resource</w:t>
      </w:r>
      <w:r w:rsidR="009C198B" w:rsidRPr="009C198B">
        <w:rPr>
          <w:rFonts w:eastAsiaTheme="minorEastAsia" w:hint="eastAsia"/>
          <w:b/>
          <w:szCs w:val="22"/>
          <w:lang w:eastAsia="zh-CN"/>
        </w:rPr>
        <w:t xml:space="preserve"> </w:t>
      </w:r>
      <w:r w:rsidR="009C198B">
        <w:rPr>
          <w:rFonts w:eastAsiaTheme="minorEastAsia" w:hint="eastAsia"/>
          <w:b/>
          <w:szCs w:val="22"/>
          <w:lang w:eastAsia="zh-CN"/>
        </w:rPr>
        <w:t xml:space="preserve">configuration is configured after the role change procedure. </w:t>
      </w:r>
      <w:r w:rsidR="009C198B" w:rsidRPr="009C198B">
        <w:rPr>
          <w:rFonts w:eastAsiaTheme="minorEastAsia" w:hint="eastAsia"/>
          <w:b/>
          <w:szCs w:val="22"/>
          <w:lang w:eastAsia="zh-CN"/>
        </w:rPr>
        <w:t xml:space="preserve"> </w:t>
      </w:r>
    </w:p>
    <w:p w:rsidR="00504AF2" w:rsidRDefault="00504AF2" w:rsidP="006C5A18">
      <w:pPr>
        <w:pStyle w:val="a0"/>
        <w:spacing w:before="240"/>
        <w:rPr>
          <w:rFonts w:eastAsiaTheme="minorEastAsia"/>
          <w:szCs w:val="20"/>
          <w:lang w:eastAsia="zh-CN"/>
        </w:rPr>
      </w:pPr>
      <w:r>
        <w:rPr>
          <w:rFonts w:eastAsiaTheme="minorEastAsia"/>
          <w:szCs w:val="22"/>
          <w:lang w:eastAsia="zh-CN"/>
        </w:rPr>
        <w:t>B</w:t>
      </w:r>
      <w:r>
        <w:rPr>
          <w:rFonts w:eastAsiaTheme="minorEastAsia" w:hint="eastAsia"/>
          <w:szCs w:val="22"/>
          <w:lang w:eastAsia="zh-CN"/>
        </w:rPr>
        <w:t xml:space="preserve">ased on the above discussion, the </w:t>
      </w:r>
      <w:r w:rsidR="009C198B">
        <w:rPr>
          <w:rFonts w:eastAsiaTheme="minorEastAsia" w:hint="eastAsia"/>
          <w:szCs w:val="22"/>
          <w:lang w:eastAsia="zh-CN"/>
        </w:rPr>
        <w:t xml:space="preserve">issue of </w:t>
      </w:r>
      <w:proofErr w:type="spellStart"/>
      <w:r>
        <w:rPr>
          <w:rFonts w:eastAsiaTheme="minorEastAsia" w:hint="eastAsia"/>
          <w:szCs w:val="22"/>
          <w:lang w:eastAsia="zh-CN"/>
        </w:rPr>
        <w:t>SpCell</w:t>
      </w:r>
      <w:proofErr w:type="spellEnd"/>
      <w:r>
        <w:rPr>
          <w:rFonts w:eastAsiaTheme="minorEastAsia" w:hint="eastAsia"/>
          <w:szCs w:val="22"/>
          <w:lang w:eastAsia="zh-CN"/>
        </w:rPr>
        <w:t xml:space="preserve"> specific </w:t>
      </w:r>
      <w:r w:rsidR="009C198B">
        <w:rPr>
          <w:rFonts w:eastAsiaTheme="minorEastAsia" w:hint="eastAsia"/>
          <w:szCs w:val="22"/>
          <w:lang w:eastAsia="zh-CN"/>
        </w:rPr>
        <w:t xml:space="preserve">configuration should be discussed. And it is </w:t>
      </w:r>
      <w:r w:rsidR="009C198B">
        <w:rPr>
          <w:rFonts w:eastAsiaTheme="minorEastAsia"/>
          <w:szCs w:val="22"/>
          <w:lang w:eastAsia="zh-CN"/>
        </w:rPr>
        <w:t>feasible</w:t>
      </w:r>
      <w:r w:rsidR="009C198B">
        <w:rPr>
          <w:rFonts w:eastAsiaTheme="minorEastAsia" w:hint="eastAsia"/>
          <w:szCs w:val="22"/>
          <w:lang w:eastAsia="zh-CN"/>
        </w:rPr>
        <w:t xml:space="preserve"> to be solved take the above solution into consideration. </w:t>
      </w:r>
    </w:p>
    <w:p w:rsidR="00187D5D" w:rsidRPr="009C198B" w:rsidRDefault="009C198B" w:rsidP="006C5A18">
      <w:pPr>
        <w:pStyle w:val="a0"/>
        <w:spacing w:before="240"/>
        <w:rPr>
          <w:rFonts w:eastAsiaTheme="minorEastAsia"/>
          <w:b/>
          <w:szCs w:val="20"/>
          <w:lang w:eastAsia="zh-CN"/>
        </w:rPr>
      </w:pPr>
      <w:r w:rsidRPr="009C198B">
        <w:rPr>
          <w:rFonts w:eastAsiaTheme="minorEastAsia"/>
          <w:b/>
          <w:szCs w:val="22"/>
          <w:lang w:eastAsia="zh-CN"/>
        </w:rPr>
        <w:t>Proposal</w:t>
      </w:r>
      <w:r w:rsidRPr="009C198B">
        <w:rPr>
          <w:rFonts w:eastAsiaTheme="minorEastAsia" w:hint="eastAsia"/>
          <w:b/>
          <w:szCs w:val="22"/>
          <w:lang w:eastAsia="zh-CN"/>
        </w:rPr>
        <w:t xml:space="preserve"> </w:t>
      </w:r>
      <w:r w:rsidR="00CA1FCF">
        <w:rPr>
          <w:rFonts w:eastAsiaTheme="minorEastAsia" w:hint="eastAsia"/>
          <w:b/>
          <w:szCs w:val="22"/>
          <w:lang w:eastAsia="zh-CN"/>
        </w:rPr>
        <w:t>2</w:t>
      </w:r>
      <w:r w:rsidRPr="009C198B">
        <w:rPr>
          <w:rFonts w:eastAsiaTheme="minorEastAsia" w:hint="eastAsia"/>
          <w:b/>
          <w:szCs w:val="22"/>
          <w:lang w:eastAsia="zh-CN"/>
        </w:rPr>
        <w:t xml:space="preserve">: RAN2 to discuss the issue on </w:t>
      </w:r>
      <w:proofErr w:type="spellStart"/>
      <w:r w:rsidRPr="009C198B">
        <w:rPr>
          <w:rFonts w:eastAsiaTheme="minorEastAsia"/>
          <w:b/>
          <w:szCs w:val="22"/>
          <w:lang w:eastAsia="zh-CN"/>
        </w:rPr>
        <w:t>SpCell</w:t>
      </w:r>
      <w:proofErr w:type="spellEnd"/>
      <w:r w:rsidRPr="009C198B">
        <w:rPr>
          <w:rFonts w:eastAsiaTheme="minorEastAsia"/>
          <w:b/>
          <w:szCs w:val="22"/>
          <w:lang w:eastAsia="zh-CN"/>
        </w:rPr>
        <w:t xml:space="preserve"> specific configuration </w:t>
      </w:r>
      <w:r w:rsidRPr="009C198B">
        <w:rPr>
          <w:rFonts w:eastAsiaTheme="minorEastAsia" w:hint="eastAsia"/>
          <w:b/>
          <w:szCs w:val="22"/>
          <w:lang w:eastAsia="zh-CN"/>
        </w:rPr>
        <w:t>and UE behavior</w:t>
      </w:r>
      <w:r w:rsidR="00A774DC">
        <w:rPr>
          <w:rFonts w:eastAsiaTheme="minorEastAsia" w:hint="eastAsia"/>
          <w:b/>
          <w:szCs w:val="22"/>
          <w:lang w:eastAsia="zh-CN"/>
        </w:rPr>
        <w:t xml:space="preserve"> for role change</w:t>
      </w:r>
      <w:r>
        <w:rPr>
          <w:rFonts w:eastAsiaTheme="minorEastAsia" w:hint="eastAsia"/>
          <w:b/>
          <w:szCs w:val="22"/>
          <w:lang w:eastAsia="zh-CN"/>
        </w:rPr>
        <w:t>, e.g. RLM, PUCCH configuration</w:t>
      </w:r>
      <w:r w:rsidRPr="009C198B">
        <w:rPr>
          <w:rFonts w:eastAsiaTheme="minorEastAsia" w:hint="eastAsia"/>
          <w:b/>
          <w:szCs w:val="22"/>
          <w:lang w:eastAsia="zh-CN"/>
        </w:rPr>
        <w:t>, BFR.</w:t>
      </w:r>
    </w:p>
    <w:p w:rsidR="00B17681" w:rsidRPr="009C198B" w:rsidRDefault="00B17681" w:rsidP="00B17681">
      <w:pPr>
        <w:pStyle w:val="4"/>
        <w:rPr>
          <w:rFonts w:eastAsiaTheme="minorEastAsia"/>
          <w:lang w:eastAsia="zh-CN"/>
        </w:rPr>
      </w:pPr>
      <w:r>
        <w:rPr>
          <w:rFonts w:hint="eastAsia"/>
          <w:lang w:eastAsia="zh-CN"/>
        </w:rPr>
        <w:t>2.</w:t>
      </w:r>
      <w:r>
        <w:rPr>
          <w:rFonts w:eastAsiaTheme="minorEastAsia" w:hint="eastAsia"/>
          <w:lang w:eastAsia="zh-CN"/>
        </w:rPr>
        <w:t>2</w:t>
      </w:r>
      <w:r>
        <w:rPr>
          <w:rFonts w:hint="eastAsia"/>
          <w:lang w:eastAsia="zh-CN"/>
        </w:rPr>
        <w:t xml:space="preserve"> </w:t>
      </w:r>
      <w:r w:rsidR="000E2127">
        <w:rPr>
          <w:rFonts w:eastAsiaTheme="minorEastAsia" w:hint="eastAsia"/>
          <w:lang w:eastAsia="zh-CN"/>
        </w:rPr>
        <w:t>Remaining issues</w:t>
      </w:r>
      <w:r>
        <w:rPr>
          <w:rFonts w:eastAsiaTheme="minorEastAsia" w:hint="eastAsia"/>
          <w:lang w:eastAsia="zh-CN"/>
        </w:rPr>
        <w:t xml:space="preserve"> on Procedure</w:t>
      </w:r>
    </w:p>
    <w:p w:rsidR="00F9202B" w:rsidRDefault="00F9202B" w:rsidP="00F9202B">
      <w:pPr>
        <w:pStyle w:val="a0"/>
        <w:spacing w:before="240"/>
        <w:rPr>
          <w:rFonts w:eastAsia="PMingLiU"/>
          <w:szCs w:val="16"/>
          <w:lang w:eastAsia="zh-TW"/>
        </w:rPr>
      </w:pPr>
      <w:r>
        <w:rPr>
          <w:rFonts w:eastAsiaTheme="minorEastAsia"/>
          <w:szCs w:val="16"/>
          <w:lang w:eastAsia="zh-CN"/>
        </w:rPr>
        <w:t>According</w:t>
      </w:r>
      <w:r>
        <w:rPr>
          <w:rFonts w:eastAsiaTheme="minorEastAsia" w:hint="eastAsia"/>
          <w:szCs w:val="16"/>
          <w:lang w:eastAsia="zh-CN"/>
        </w:rPr>
        <w:t xml:space="preserve"> to the running CR [</w:t>
      </w:r>
      <w:r w:rsidR="00DF6200">
        <w:rPr>
          <w:rFonts w:eastAsiaTheme="minorEastAsia" w:hint="eastAsia"/>
          <w:szCs w:val="16"/>
          <w:lang w:eastAsia="zh-CN"/>
        </w:rPr>
        <w:t>1</w:t>
      </w:r>
      <w:r>
        <w:rPr>
          <w:rFonts w:eastAsiaTheme="minorEastAsia" w:hint="eastAsia"/>
          <w:szCs w:val="16"/>
          <w:lang w:eastAsia="zh-CN"/>
        </w:rPr>
        <w:t>], t</w:t>
      </w:r>
      <w:r>
        <w:rPr>
          <w:rFonts w:eastAsia="PMingLiU"/>
          <w:szCs w:val="16"/>
          <w:lang w:eastAsia="zh-TW"/>
        </w:rPr>
        <w:t xml:space="preserve">he overall procedure for LTM is shown in Figure </w:t>
      </w:r>
      <w:r>
        <w:rPr>
          <w:rFonts w:eastAsiaTheme="minorEastAsia" w:hint="eastAsia"/>
          <w:szCs w:val="16"/>
          <w:lang w:eastAsia="zh-CN"/>
        </w:rPr>
        <w:t>1</w:t>
      </w:r>
      <w:r>
        <w:rPr>
          <w:rFonts w:eastAsia="PMingLiU"/>
          <w:szCs w:val="16"/>
          <w:lang w:eastAsia="zh-TW"/>
        </w:rPr>
        <w:t xml:space="preserve"> below. </w:t>
      </w:r>
    </w:p>
    <w:p w:rsidR="00F9202B" w:rsidRPr="00DF6200" w:rsidRDefault="00DF6200" w:rsidP="00F9202B">
      <w:pPr>
        <w:pStyle w:val="a0"/>
        <w:spacing w:before="240"/>
        <w:jc w:val="center"/>
        <w:rPr>
          <w:rFonts w:eastAsiaTheme="minorEastAsia" w:hint="eastAsia"/>
          <w:szCs w:val="16"/>
          <w:lang w:eastAsia="zh-CN"/>
        </w:rPr>
      </w:pPr>
      <w:r>
        <w:rPr>
          <w:noProof/>
        </w:rPr>
        <w:object w:dxaOrig="7511" w:dyaOrig="8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6pt;height:411.6pt;mso-width-percent:0;mso-height-percent:0;mso-width-percent:0;mso-height-percent:0" o:ole="">
            <v:imagedata r:id="rId9" o:title=""/>
          </v:shape>
          <o:OLEObject Type="Embed" ProgID="Visio.Drawing.15" ShapeID="_x0000_i1025" DrawAspect="Content" ObjectID="_1742313143" r:id="rId10"/>
        </w:object>
      </w:r>
    </w:p>
    <w:p w:rsidR="00F9202B" w:rsidRDefault="00F9202B" w:rsidP="00F9202B">
      <w:pPr>
        <w:pStyle w:val="a0"/>
        <w:spacing w:before="240"/>
        <w:ind w:leftChars="90" w:left="180"/>
        <w:jc w:val="center"/>
        <w:rPr>
          <w:rFonts w:ascii="Arial" w:eastAsiaTheme="minorEastAsia" w:hAnsi="Arial" w:cs="Arial"/>
          <w:b/>
          <w:bCs/>
          <w:lang w:eastAsia="zh-CN"/>
        </w:rPr>
      </w:pPr>
      <w:r>
        <w:rPr>
          <w:rFonts w:ascii="Arial" w:eastAsiaTheme="minorEastAsia" w:hAnsi="Arial" w:cs="Arial"/>
          <w:b/>
          <w:bCs/>
          <w:lang w:eastAsia="zh-CN"/>
        </w:rPr>
        <w:t xml:space="preserve">Figure </w:t>
      </w:r>
      <w:r>
        <w:rPr>
          <w:rFonts w:ascii="Arial" w:eastAsiaTheme="minorEastAsia" w:hAnsi="Arial" w:cs="Arial" w:hint="eastAsia"/>
          <w:b/>
          <w:bCs/>
          <w:lang w:eastAsia="zh-CN"/>
        </w:rPr>
        <w:t>1</w:t>
      </w:r>
      <w:r>
        <w:rPr>
          <w:rFonts w:ascii="Arial" w:eastAsiaTheme="minorEastAsia" w:hAnsi="Arial" w:cs="Arial"/>
          <w:b/>
          <w:bCs/>
          <w:lang w:eastAsia="zh-CN"/>
        </w:rPr>
        <w:t>. Signaling procedure for LTM</w:t>
      </w:r>
    </w:p>
    <w:p w:rsidR="00F9202B" w:rsidRDefault="00F9202B" w:rsidP="00B74508">
      <w:pPr>
        <w:pStyle w:val="a0"/>
        <w:spacing w:before="240"/>
        <w:rPr>
          <w:rFonts w:eastAsiaTheme="minorEastAsia"/>
          <w:lang w:eastAsia="zh-CN"/>
        </w:rPr>
      </w:pPr>
      <w:r>
        <w:rPr>
          <w:rFonts w:eastAsiaTheme="minorEastAsia"/>
          <w:lang w:eastAsia="zh-CN"/>
        </w:rPr>
        <w:t>A</w:t>
      </w:r>
      <w:r>
        <w:rPr>
          <w:rFonts w:eastAsiaTheme="minorEastAsia" w:hint="eastAsia"/>
          <w:lang w:eastAsia="zh-CN"/>
        </w:rPr>
        <w:t xml:space="preserve">s fort step </w:t>
      </w:r>
      <w:r w:rsidRPr="00BD12DA">
        <w:rPr>
          <w:rFonts w:eastAsiaTheme="minorEastAsia"/>
          <w:lang w:eastAsia="zh-CN"/>
        </w:rPr>
        <w:t>4</w:t>
      </w:r>
      <w:r>
        <w:rPr>
          <w:rFonts w:eastAsiaTheme="minorEastAsia" w:hint="eastAsia"/>
          <w:lang w:eastAsia="zh-CN"/>
        </w:rPr>
        <w:t xml:space="preserve">, </w:t>
      </w:r>
      <w:r w:rsidRPr="00BD12DA">
        <w:rPr>
          <w:rFonts w:eastAsiaTheme="minorEastAsia"/>
          <w:lang w:eastAsia="zh-CN"/>
        </w:rPr>
        <w:t>The UE may perform DL synchronization and TA acquisition with candidate target cell(s) before receiving the LTM cell switch command.</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was agreed by RAN1, a</w:t>
      </w:r>
      <w:r w:rsidRPr="00BD12DA">
        <w:rPr>
          <w:rFonts w:eastAsiaTheme="minorEastAsia"/>
          <w:lang w:eastAsia="zh-CN"/>
        </w:rPr>
        <w:t xml:space="preserve">t least based on PDCCH ordered RACH, where the PDCCH order is only triggered by source cell. </w:t>
      </w:r>
      <w:r w:rsidR="00B74508">
        <w:rPr>
          <w:rFonts w:eastAsiaTheme="minorEastAsia" w:hint="eastAsia"/>
          <w:lang w:eastAsia="zh-CN"/>
        </w:rPr>
        <w:t>For</w:t>
      </w:r>
      <w:r w:rsidR="00B74508" w:rsidRPr="00B74508">
        <w:rPr>
          <w:rFonts w:eastAsiaTheme="minorEastAsia" w:hint="eastAsia"/>
          <w:lang w:eastAsia="zh-CN"/>
        </w:rPr>
        <w:t xml:space="preserve"> </w:t>
      </w:r>
      <w:r w:rsidR="00B74508">
        <w:rPr>
          <w:rFonts w:eastAsiaTheme="minorEastAsia" w:hint="eastAsia"/>
          <w:lang w:eastAsia="zh-CN"/>
        </w:rPr>
        <w:t>inter-DU case,</w:t>
      </w:r>
      <w:r w:rsidR="00A151A7">
        <w:rPr>
          <w:rFonts w:eastAsiaTheme="minorEastAsia" w:hint="eastAsia"/>
          <w:lang w:eastAsia="zh-CN"/>
        </w:rPr>
        <w:t xml:space="preserve"> </w:t>
      </w:r>
      <w:r>
        <w:rPr>
          <w:rFonts w:eastAsiaTheme="minorEastAsia" w:hint="eastAsia"/>
          <w:lang w:eastAsia="zh-CN"/>
        </w:rPr>
        <w:t xml:space="preserve">the TA </w:t>
      </w:r>
      <w:r w:rsidR="00A151A7">
        <w:rPr>
          <w:rFonts w:eastAsiaTheme="minorEastAsia" w:hint="eastAsia"/>
          <w:lang w:eastAsia="zh-CN"/>
        </w:rPr>
        <w:t>pre-</w:t>
      </w:r>
      <w:r w:rsidR="00A151A7">
        <w:rPr>
          <w:rFonts w:eastAsiaTheme="minorEastAsia"/>
          <w:lang w:eastAsia="zh-CN"/>
        </w:rPr>
        <w:t>acquisition</w:t>
      </w:r>
      <w:r w:rsidR="00A151A7">
        <w:rPr>
          <w:rFonts w:eastAsiaTheme="minorEastAsia" w:hint="eastAsia"/>
          <w:lang w:eastAsia="zh-CN"/>
        </w:rPr>
        <w:t xml:space="preserve"> </w:t>
      </w:r>
      <w:r>
        <w:rPr>
          <w:rFonts w:eastAsiaTheme="minorEastAsia" w:hint="eastAsia"/>
          <w:lang w:eastAsia="zh-CN"/>
        </w:rPr>
        <w:t xml:space="preserve">procedure needs the UE </w:t>
      </w:r>
      <w:r w:rsidR="00A151A7">
        <w:rPr>
          <w:rFonts w:eastAsiaTheme="minorEastAsia" w:hint="eastAsia"/>
          <w:lang w:eastAsia="zh-CN"/>
        </w:rPr>
        <w:t xml:space="preserve">to </w:t>
      </w:r>
      <w:r w:rsidR="00A151A7">
        <w:rPr>
          <w:rFonts w:eastAsiaTheme="minorEastAsia"/>
          <w:lang w:eastAsia="zh-CN"/>
        </w:rPr>
        <w:t>perform</w:t>
      </w:r>
      <w:r w:rsidR="00A151A7">
        <w:rPr>
          <w:rFonts w:eastAsiaTheme="minorEastAsia" w:hint="eastAsia"/>
          <w:lang w:eastAsia="zh-CN"/>
        </w:rPr>
        <w:t xml:space="preserve"> RACH </w:t>
      </w:r>
      <w:r w:rsidR="00A151A7">
        <w:rPr>
          <w:rFonts w:eastAsiaTheme="minorEastAsia"/>
          <w:lang w:eastAsia="zh-CN"/>
        </w:rPr>
        <w:t>procedure</w:t>
      </w:r>
      <w:r w:rsidR="00A151A7">
        <w:rPr>
          <w:rFonts w:eastAsiaTheme="minorEastAsia" w:hint="eastAsia"/>
          <w:lang w:eastAsia="zh-CN"/>
        </w:rPr>
        <w:t xml:space="preserve"> to the </w:t>
      </w:r>
      <w:r w:rsidR="000E2127">
        <w:rPr>
          <w:rFonts w:eastAsiaTheme="minorEastAsia" w:hint="eastAsia"/>
          <w:lang w:eastAsia="zh-CN"/>
        </w:rPr>
        <w:t>T-cell. Considering the RACH resource used for T-Cell should be provided by T-Cell and sent by S-Cell, so</w:t>
      </w:r>
      <w:r>
        <w:rPr>
          <w:rFonts w:eastAsiaTheme="minorEastAsia" w:hint="eastAsia"/>
          <w:lang w:eastAsia="zh-CN"/>
        </w:rPr>
        <w:t xml:space="preserve"> the coordinate between the S-DU and </w:t>
      </w:r>
      <w:r>
        <w:rPr>
          <w:rFonts w:eastAsiaTheme="minorEastAsia"/>
          <w:lang w:eastAsia="zh-CN"/>
        </w:rPr>
        <w:t xml:space="preserve">T-DU is needed, e.g. </w:t>
      </w:r>
      <w:r>
        <w:rPr>
          <w:rFonts w:eastAsiaTheme="minorEastAsia" w:hint="eastAsia"/>
          <w:lang w:eastAsia="zh-CN"/>
        </w:rPr>
        <w:t xml:space="preserve">when </w:t>
      </w:r>
      <w:r>
        <w:rPr>
          <w:rFonts w:eastAsiaTheme="minorEastAsia"/>
          <w:lang w:eastAsia="zh-CN"/>
        </w:rPr>
        <w:t xml:space="preserve">S-DU </w:t>
      </w:r>
      <w:r>
        <w:rPr>
          <w:rFonts w:eastAsiaTheme="minorEastAsia" w:hint="eastAsia"/>
          <w:lang w:eastAsia="zh-CN"/>
        </w:rPr>
        <w:t xml:space="preserve">determine to trigger UE to perform TA </w:t>
      </w:r>
      <w:r w:rsidR="00A151A7">
        <w:rPr>
          <w:rFonts w:eastAsiaTheme="minorEastAsia" w:hint="eastAsia"/>
          <w:lang w:eastAsia="zh-CN"/>
        </w:rPr>
        <w:t>pre-</w:t>
      </w:r>
      <w:r>
        <w:rPr>
          <w:rFonts w:eastAsiaTheme="minorEastAsia"/>
          <w:lang w:eastAsia="zh-CN"/>
        </w:rPr>
        <w:t>acquisition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for one candidate cell in </w:t>
      </w:r>
      <w:r>
        <w:rPr>
          <w:rFonts w:eastAsiaTheme="minorEastAsia"/>
          <w:lang w:eastAsia="zh-CN"/>
        </w:rPr>
        <w:t>another</w:t>
      </w:r>
      <w:r>
        <w:rPr>
          <w:rFonts w:eastAsiaTheme="minorEastAsia" w:hint="eastAsia"/>
          <w:lang w:eastAsia="zh-CN"/>
        </w:rPr>
        <w:t xml:space="preserve"> DU, the S-DU should </w:t>
      </w:r>
      <w:r>
        <w:rPr>
          <w:rFonts w:eastAsiaTheme="minorEastAsia"/>
          <w:lang w:eastAsia="zh-CN"/>
        </w:rPr>
        <w:t xml:space="preserve">indicate </w:t>
      </w:r>
      <w:r>
        <w:rPr>
          <w:rFonts w:eastAsiaTheme="minorEastAsia" w:hint="eastAsia"/>
          <w:lang w:eastAsia="zh-CN"/>
        </w:rPr>
        <w:t xml:space="preserve">the </w:t>
      </w:r>
      <w:r>
        <w:rPr>
          <w:rFonts w:eastAsiaTheme="minorEastAsia"/>
          <w:lang w:eastAsia="zh-CN"/>
        </w:rPr>
        <w:t xml:space="preserve">T-DU to </w:t>
      </w:r>
      <w:r w:rsidR="00A151A7">
        <w:rPr>
          <w:rFonts w:eastAsiaTheme="minorEastAsia" w:hint="eastAsia"/>
          <w:lang w:eastAsia="zh-CN"/>
        </w:rPr>
        <w:t xml:space="preserve">receive the </w:t>
      </w:r>
      <w:r w:rsidR="00A151A7">
        <w:rPr>
          <w:rFonts w:eastAsiaTheme="minorEastAsia"/>
          <w:lang w:eastAsia="zh-CN"/>
        </w:rPr>
        <w:t>preamble</w:t>
      </w:r>
      <w:r>
        <w:rPr>
          <w:rFonts w:eastAsiaTheme="minorEastAsia"/>
          <w:lang w:eastAsia="zh-CN"/>
        </w:rPr>
        <w:t xml:space="preserve">, </w:t>
      </w:r>
      <w:r>
        <w:rPr>
          <w:rFonts w:eastAsiaTheme="minorEastAsia" w:hint="eastAsia"/>
          <w:lang w:eastAsia="zh-CN"/>
        </w:rPr>
        <w:t xml:space="preserve">meanwhile, the </w:t>
      </w:r>
      <w:r>
        <w:rPr>
          <w:rFonts w:eastAsiaTheme="minorEastAsia"/>
          <w:lang w:eastAsia="zh-CN"/>
        </w:rPr>
        <w:t xml:space="preserve">T-DU </w:t>
      </w:r>
      <w:r w:rsidR="00B74508">
        <w:rPr>
          <w:rFonts w:eastAsiaTheme="minorEastAsia" w:hint="eastAsia"/>
          <w:lang w:eastAsia="zh-CN"/>
        </w:rPr>
        <w:t>should</w:t>
      </w:r>
      <w:r>
        <w:rPr>
          <w:rFonts w:eastAsiaTheme="minorEastAsia" w:hint="eastAsia"/>
          <w:lang w:eastAsia="zh-CN"/>
        </w:rPr>
        <w:t xml:space="preserve"> provide the related </w:t>
      </w:r>
      <w:r w:rsidR="00A151A7">
        <w:rPr>
          <w:rFonts w:eastAsiaTheme="minorEastAsia" w:hint="eastAsia"/>
          <w:lang w:eastAsia="zh-CN"/>
        </w:rPr>
        <w:t xml:space="preserve">RACH </w:t>
      </w:r>
      <w:r>
        <w:rPr>
          <w:rFonts w:eastAsiaTheme="minorEastAsia" w:hint="eastAsia"/>
          <w:lang w:eastAsia="zh-CN"/>
        </w:rPr>
        <w:t xml:space="preserve">resource for TA </w:t>
      </w:r>
      <w:r>
        <w:rPr>
          <w:rFonts w:eastAsiaTheme="minorEastAsia"/>
          <w:lang w:eastAsia="zh-CN"/>
        </w:rPr>
        <w:t>acquisition</w:t>
      </w:r>
      <w:r>
        <w:rPr>
          <w:rFonts w:eastAsiaTheme="minorEastAsia" w:hint="eastAsia"/>
          <w:lang w:eastAsia="zh-CN"/>
        </w:rPr>
        <w:t xml:space="preserve"> to UE via S-DU. </w:t>
      </w:r>
    </w:p>
    <w:p w:rsidR="00F9202B" w:rsidRDefault="00F9202B" w:rsidP="00F9202B">
      <w:pPr>
        <w:pStyle w:val="a0"/>
        <w:spacing w:before="240"/>
        <w:rPr>
          <w:rFonts w:eastAsiaTheme="minorEastAsia"/>
          <w:b/>
          <w:szCs w:val="20"/>
          <w:lang w:eastAsia="zh-CN"/>
        </w:rPr>
      </w:pPr>
      <w:r w:rsidRPr="0057627A">
        <w:rPr>
          <w:rFonts w:eastAsiaTheme="minorEastAsia"/>
          <w:b/>
          <w:szCs w:val="20"/>
          <w:lang w:eastAsia="zh-CN"/>
        </w:rPr>
        <w:t xml:space="preserve">Proposal </w:t>
      </w:r>
      <w:r w:rsidR="000E2127">
        <w:rPr>
          <w:rFonts w:eastAsiaTheme="minorEastAsia" w:hint="eastAsia"/>
          <w:b/>
          <w:szCs w:val="20"/>
          <w:lang w:eastAsia="zh-CN"/>
        </w:rPr>
        <w:t>3</w:t>
      </w:r>
      <w:r w:rsidRPr="0057627A">
        <w:rPr>
          <w:rFonts w:eastAsiaTheme="minorEastAsia" w:hint="eastAsia"/>
          <w:b/>
          <w:szCs w:val="20"/>
          <w:lang w:eastAsia="zh-CN"/>
        </w:rPr>
        <w:t>: For</w:t>
      </w:r>
      <w:r w:rsidR="001D7259" w:rsidRPr="001D7259">
        <w:rPr>
          <w:rFonts w:eastAsiaTheme="minorEastAsia" w:hint="eastAsia"/>
          <w:b/>
          <w:szCs w:val="20"/>
          <w:lang w:eastAsia="zh-CN"/>
        </w:rPr>
        <w:t xml:space="preserve"> </w:t>
      </w:r>
      <w:r w:rsidR="001D7259" w:rsidRPr="0057627A">
        <w:rPr>
          <w:rFonts w:eastAsiaTheme="minorEastAsia" w:hint="eastAsia"/>
          <w:b/>
          <w:szCs w:val="20"/>
          <w:lang w:eastAsia="zh-CN"/>
        </w:rPr>
        <w:t>TA</w:t>
      </w:r>
      <w:r w:rsidR="001D7259">
        <w:rPr>
          <w:rFonts w:eastAsiaTheme="minorEastAsia" w:hint="eastAsia"/>
          <w:b/>
          <w:szCs w:val="20"/>
          <w:lang w:eastAsia="zh-CN"/>
        </w:rPr>
        <w:t xml:space="preserve"> pre-</w:t>
      </w:r>
      <w:r w:rsidR="001D7259">
        <w:rPr>
          <w:rFonts w:eastAsiaTheme="minorEastAsia"/>
          <w:b/>
          <w:szCs w:val="20"/>
          <w:lang w:eastAsia="zh-CN"/>
        </w:rPr>
        <w:t>acquisition</w:t>
      </w:r>
      <w:r w:rsidR="001D7259">
        <w:rPr>
          <w:rFonts w:eastAsiaTheme="minorEastAsia" w:hint="eastAsia"/>
          <w:b/>
          <w:szCs w:val="20"/>
          <w:lang w:eastAsia="zh-CN"/>
        </w:rPr>
        <w:t xml:space="preserve"> in</w:t>
      </w:r>
      <w:r w:rsidRPr="0057627A">
        <w:rPr>
          <w:rFonts w:eastAsiaTheme="minorEastAsia" w:hint="eastAsia"/>
          <w:b/>
          <w:szCs w:val="20"/>
          <w:lang w:eastAsia="zh-CN"/>
        </w:rPr>
        <w:t xml:space="preserve"> inter-DU case, </w:t>
      </w:r>
      <w:r w:rsidR="00941A3F">
        <w:rPr>
          <w:rFonts w:eastAsiaTheme="minorEastAsia" w:hint="eastAsia"/>
          <w:b/>
          <w:szCs w:val="20"/>
          <w:lang w:eastAsia="zh-CN"/>
        </w:rPr>
        <w:t xml:space="preserve">the </w:t>
      </w:r>
      <w:r w:rsidR="00941A3F">
        <w:rPr>
          <w:rFonts w:eastAsiaTheme="minorEastAsia"/>
          <w:b/>
          <w:szCs w:val="20"/>
          <w:lang w:eastAsia="zh-CN"/>
        </w:rPr>
        <w:t>following</w:t>
      </w:r>
      <w:r w:rsidR="00941A3F">
        <w:rPr>
          <w:rFonts w:eastAsiaTheme="minorEastAsia" w:hint="eastAsia"/>
          <w:b/>
          <w:szCs w:val="20"/>
          <w:lang w:eastAsia="zh-CN"/>
        </w:rPr>
        <w:t xml:space="preserve"> steps</w:t>
      </w:r>
      <w:r>
        <w:rPr>
          <w:rFonts w:eastAsiaTheme="minorEastAsia" w:hint="eastAsia"/>
          <w:b/>
          <w:szCs w:val="20"/>
          <w:lang w:eastAsia="zh-CN"/>
        </w:rPr>
        <w:t xml:space="preserve"> could take into consideration</w:t>
      </w:r>
      <w:r w:rsidR="00941A3F">
        <w:rPr>
          <w:rFonts w:eastAsiaTheme="minorEastAsia" w:hint="eastAsia"/>
          <w:b/>
          <w:szCs w:val="20"/>
          <w:lang w:eastAsia="zh-CN"/>
        </w:rPr>
        <w:t xml:space="preserve"> by RAN3</w:t>
      </w:r>
      <w:r>
        <w:rPr>
          <w:rFonts w:eastAsiaTheme="minorEastAsia" w:hint="eastAsia"/>
          <w:b/>
          <w:szCs w:val="20"/>
          <w:lang w:eastAsia="zh-CN"/>
        </w:rPr>
        <w:t>.</w:t>
      </w:r>
    </w:p>
    <w:p w:rsidR="00F9202B" w:rsidRDefault="001C30E9" w:rsidP="00F9202B">
      <w:pPr>
        <w:pStyle w:val="a0"/>
        <w:numPr>
          <w:ilvl w:val="0"/>
          <w:numId w:val="42"/>
        </w:numPr>
        <w:spacing w:before="240"/>
        <w:rPr>
          <w:rFonts w:eastAsiaTheme="minorEastAsia"/>
          <w:b/>
          <w:szCs w:val="20"/>
          <w:lang w:eastAsia="zh-CN"/>
        </w:rPr>
      </w:pPr>
      <w:r>
        <w:rPr>
          <w:rFonts w:eastAsiaTheme="minorEastAsia"/>
          <w:b/>
          <w:szCs w:val="20"/>
          <w:lang w:eastAsia="zh-CN"/>
        </w:rPr>
        <w:t>S</w:t>
      </w:r>
      <w:r>
        <w:rPr>
          <w:rFonts w:eastAsiaTheme="minorEastAsia" w:hint="eastAsia"/>
          <w:b/>
          <w:szCs w:val="20"/>
          <w:lang w:eastAsia="zh-CN"/>
        </w:rPr>
        <w:t>ource cell i</w:t>
      </w:r>
      <w:r w:rsidR="00A151A7">
        <w:rPr>
          <w:rFonts w:eastAsiaTheme="minorEastAsia" w:hint="eastAsia"/>
          <w:b/>
          <w:szCs w:val="20"/>
          <w:lang w:eastAsia="zh-CN"/>
        </w:rPr>
        <w:t xml:space="preserve">nform the candidate cell </w:t>
      </w:r>
      <w:r w:rsidR="00F9202B" w:rsidRPr="0057627A">
        <w:rPr>
          <w:rFonts w:eastAsiaTheme="minorEastAsia" w:hint="eastAsia"/>
          <w:b/>
          <w:szCs w:val="20"/>
          <w:lang w:eastAsia="zh-CN"/>
        </w:rPr>
        <w:t xml:space="preserve">the trigger of the TA </w:t>
      </w:r>
      <w:r w:rsidR="00A151A7">
        <w:rPr>
          <w:rFonts w:eastAsiaTheme="minorEastAsia" w:hint="eastAsia"/>
          <w:b/>
          <w:szCs w:val="20"/>
          <w:lang w:eastAsia="zh-CN"/>
        </w:rPr>
        <w:t>pre-</w:t>
      </w:r>
      <w:r w:rsidR="00F9202B" w:rsidRPr="0057627A">
        <w:rPr>
          <w:rFonts w:eastAsiaTheme="minorEastAsia"/>
          <w:b/>
          <w:szCs w:val="20"/>
          <w:lang w:eastAsia="zh-CN"/>
        </w:rPr>
        <w:t>acquisition</w:t>
      </w:r>
    </w:p>
    <w:p w:rsidR="00F9202B" w:rsidRDefault="001C30E9" w:rsidP="00F9202B">
      <w:pPr>
        <w:pStyle w:val="a0"/>
        <w:numPr>
          <w:ilvl w:val="0"/>
          <w:numId w:val="42"/>
        </w:numPr>
        <w:spacing w:before="240"/>
        <w:rPr>
          <w:rFonts w:eastAsiaTheme="minorEastAsia" w:hint="eastAsia"/>
          <w:b/>
          <w:szCs w:val="20"/>
          <w:lang w:eastAsia="zh-CN"/>
        </w:rPr>
      </w:pPr>
      <w:r>
        <w:rPr>
          <w:rFonts w:eastAsiaTheme="minorEastAsia"/>
          <w:b/>
          <w:szCs w:val="20"/>
          <w:lang w:eastAsia="zh-CN"/>
        </w:rPr>
        <w:t>C</w:t>
      </w:r>
      <w:r>
        <w:rPr>
          <w:rFonts w:eastAsiaTheme="minorEastAsia" w:hint="eastAsia"/>
          <w:b/>
          <w:szCs w:val="20"/>
          <w:lang w:eastAsia="zh-CN"/>
        </w:rPr>
        <w:t>andidate cell p</w:t>
      </w:r>
      <w:r w:rsidR="00A151A7">
        <w:rPr>
          <w:rFonts w:eastAsiaTheme="minorEastAsia" w:hint="eastAsia"/>
          <w:b/>
          <w:szCs w:val="20"/>
          <w:lang w:eastAsia="zh-CN"/>
        </w:rPr>
        <w:t xml:space="preserve">rovide the </w:t>
      </w:r>
      <w:r w:rsidR="00F9202B" w:rsidRPr="0057627A">
        <w:rPr>
          <w:rFonts w:eastAsiaTheme="minorEastAsia" w:hint="eastAsia"/>
          <w:b/>
          <w:szCs w:val="20"/>
          <w:lang w:eastAsia="zh-CN"/>
        </w:rPr>
        <w:t>resource for TA</w:t>
      </w:r>
      <w:r w:rsidR="00F9202B">
        <w:rPr>
          <w:rFonts w:eastAsiaTheme="minorEastAsia" w:hint="eastAsia"/>
          <w:b/>
          <w:szCs w:val="20"/>
          <w:lang w:eastAsia="zh-CN"/>
        </w:rPr>
        <w:t xml:space="preserve"> </w:t>
      </w:r>
      <w:r w:rsidR="00A151A7">
        <w:rPr>
          <w:rFonts w:eastAsiaTheme="minorEastAsia" w:hint="eastAsia"/>
          <w:b/>
          <w:szCs w:val="20"/>
          <w:lang w:eastAsia="zh-CN"/>
        </w:rPr>
        <w:t>pre-</w:t>
      </w:r>
      <w:r w:rsidR="00F9202B">
        <w:rPr>
          <w:rFonts w:eastAsiaTheme="minorEastAsia"/>
          <w:b/>
          <w:szCs w:val="20"/>
          <w:lang w:eastAsia="zh-CN"/>
        </w:rPr>
        <w:t>acquisition</w:t>
      </w:r>
      <w:r w:rsidR="00F9202B">
        <w:rPr>
          <w:rFonts w:eastAsiaTheme="minorEastAsia" w:hint="eastAsia"/>
          <w:b/>
          <w:szCs w:val="20"/>
          <w:lang w:eastAsia="zh-CN"/>
        </w:rPr>
        <w:t xml:space="preserve"> </w:t>
      </w:r>
      <w:r w:rsidR="000E2127">
        <w:rPr>
          <w:rFonts w:eastAsiaTheme="minorEastAsia" w:hint="eastAsia"/>
          <w:b/>
          <w:szCs w:val="20"/>
          <w:lang w:eastAsia="zh-CN"/>
        </w:rPr>
        <w:t xml:space="preserve">to </w:t>
      </w:r>
      <w:r>
        <w:rPr>
          <w:rFonts w:eastAsiaTheme="minorEastAsia" w:hint="eastAsia"/>
          <w:b/>
          <w:szCs w:val="20"/>
          <w:lang w:eastAsia="zh-CN"/>
        </w:rPr>
        <w:t>source c</w:t>
      </w:r>
      <w:r w:rsidR="00A151A7">
        <w:rPr>
          <w:rFonts w:eastAsiaTheme="minorEastAsia" w:hint="eastAsia"/>
          <w:b/>
          <w:szCs w:val="20"/>
          <w:lang w:eastAsia="zh-CN"/>
        </w:rPr>
        <w:t>ell</w:t>
      </w:r>
    </w:p>
    <w:p w:rsidR="00941A3F" w:rsidRDefault="00941A3F" w:rsidP="00F9202B">
      <w:pPr>
        <w:pStyle w:val="a0"/>
        <w:numPr>
          <w:ilvl w:val="0"/>
          <w:numId w:val="42"/>
        </w:numPr>
        <w:spacing w:before="240"/>
        <w:rPr>
          <w:rFonts w:eastAsiaTheme="minorEastAsia"/>
          <w:b/>
          <w:szCs w:val="20"/>
          <w:lang w:eastAsia="zh-CN"/>
        </w:rPr>
      </w:pPr>
      <w:r>
        <w:rPr>
          <w:rFonts w:eastAsiaTheme="minorEastAsia"/>
          <w:b/>
          <w:szCs w:val="20"/>
          <w:lang w:eastAsia="zh-CN"/>
        </w:rPr>
        <w:t>S</w:t>
      </w:r>
      <w:r>
        <w:rPr>
          <w:rFonts w:eastAsiaTheme="minorEastAsia" w:hint="eastAsia"/>
          <w:b/>
          <w:szCs w:val="20"/>
          <w:lang w:eastAsia="zh-CN"/>
        </w:rPr>
        <w:t xml:space="preserve">ource cell triggers PDCCH order to UE for </w:t>
      </w:r>
      <w:r w:rsidRPr="0057627A">
        <w:rPr>
          <w:rFonts w:eastAsiaTheme="minorEastAsia" w:hint="eastAsia"/>
          <w:b/>
          <w:szCs w:val="20"/>
          <w:lang w:eastAsia="zh-CN"/>
        </w:rPr>
        <w:t xml:space="preserve">TA </w:t>
      </w:r>
      <w:r>
        <w:rPr>
          <w:rFonts w:eastAsiaTheme="minorEastAsia" w:hint="eastAsia"/>
          <w:b/>
          <w:szCs w:val="20"/>
          <w:lang w:eastAsia="zh-CN"/>
        </w:rPr>
        <w:t>pre-</w:t>
      </w:r>
      <w:r w:rsidRPr="0057627A">
        <w:rPr>
          <w:rFonts w:eastAsiaTheme="minorEastAsia"/>
          <w:b/>
          <w:szCs w:val="20"/>
          <w:lang w:eastAsia="zh-CN"/>
        </w:rPr>
        <w:t>acquisition</w:t>
      </w:r>
    </w:p>
    <w:p w:rsidR="00114DCC" w:rsidRDefault="00114DCC" w:rsidP="00114DCC">
      <w:pPr>
        <w:pStyle w:val="a0"/>
        <w:spacing w:before="24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fter complete the </w:t>
      </w:r>
      <w:r w:rsidR="000E2127">
        <w:rPr>
          <w:rFonts w:eastAsiaTheme="minorEastAsia" w:hint="eastAsia"/>
          <w:szCs w:val="20"/>
          <w:lang w:eastAsia="zh-CN"/>
        </w:rPr>
        <w:t>cell switch to</w:t>
      </w:r>
      <w:r>
        <w:rPr>
          <w:rFonts w:eastAsiaTheme="minorEastAsia" w:hint="eastAsia"/>
          <w:szCs w:val="20"/>
          <w:lang w:eastAsia="zh-CN"/>
        </w:rPr>
        <w:t xml:space="preserve"> the target cell, UE needs to inform the target cell the completion of the cell switch. </w:t>
      </w:r>
      <w:r w:rsidR="00F3359B">
        <w:rPr>
          <w:rFonts w:eastAsiaTheme="minorEastAsia"/>
          <w:szCs w:val="20"/>
          <w:lang w:eastAsia="zh-CN"/>
        </w:rPr>
        <w:t xml:space="preserve">It </w:t>
      </w:r>
      <w:r w:rsidR="00F3359B">
        <w:rPr>
          <w:rFonts w:eastAsiaTheme="minorEastAsia" w:hint="eastAsia"/>
          <w:szCs w:val="20"/>
          <w:lang w:eastAsia="zh-CN"/>
        </w:rPr>
        <w:t xml:space="preserve">could be one </w:t>
      </w:r>
      <w:r w:rsidR="00F3359B">
        <w:rPr>
          <w:rFonts w:eastAsiaTheme="minorEastAsia"/>
          <w:szCs w:val="20"/>
          <w:lang w:eastAsia="zh-CN"/>
        </w:rPr>
        <w:t>explicit</w:t>
      </w:r>
      <w:r w:rsidR="00F3359B">
        <w:rPr>
          <w:rFonts w:eastAsiaTheme="minorEastAsia" w:hint="eastAsia"/>
          <w:szCs w:val="20"/>
          <w:lang w:eastAsia="zh-CN"/>
        </w:rPr>
        <w:t xml:space="preserve"> </w:t>
      </w:r>
      <w:r w:rsidR="00F3359B">
        <w:rPr>
          <w:rFonts w:eastAsiaTheme="minorEastAsia"/>
          <w:szCs w:val="20"/>
          <w:lang w:eastAsia="zh-CN"/>
        </w:rPr>
        <w:t>signaling</w:t>
      </w:r>
      <w:r w:rsidR="00F3359B">
        <w:rPr>
          <w:rFonts w:eastAsiaTheme="minorEastAsia" w:hint="eastAsia"/>
          <w:szCs w:val="20"/>
          <w:lang w:eastAsia="zh-CN"/>
        </w:rPr>
        <w:t xml:space="preserve"> sent to the target cell which is better to be one L1L2 indication. </w:t>
      </w:r>
      <w:r w:rsidR="00F3359B">
        <w:rPr>
          <w:rFonts w:eastAsiaTheme="minorEastAsia"/>
          <w:szCs w:val="20"/>
          <w:lang w:eastAsia="zh-CN"/>
        </w:rPr>
        <w:t>A</w:t>
      </w:r>
      <w:r w:rsidR="00F3359B">
        <w:rPr>
          <w:rFonts w:eastAsiaTheme="minorEastAsia" w:hint="eastAsia"/>
          <w:szCs w:val="20"/>
          <w:lang w:eastAsia="zh-CN"/>
        </w:rPr>
        <w:t xml:space="preserve">nother way is implicitly inform the target cell, e.g. one UL transmission </w:t>
      </w:r>
      <w:r w:rsidR="00F3359B" w:rsidRPr="00F3359B">
        <w:rPr>
          <w:rFonts w:eastAsiaTheme="minorEastAsia"/>
          <w:szCs w:val="20"/>
          <w:lang w:eastAsia="zh-CN"/>
        </w:rPr>
        <w:t>scramble</w:t>
      </w:r>
      <w:r w:rsidR="00F3359B">
        <w:rPr>
          <w:rFonts w:eastAsiaTheme="minorEastAsia" w:hint="eastAsia"/>
          <w:szCs w:val="20"/>
          <w:lang w:eastAsia="zh-CN"/>
        </w:rPr>
        <w:t xml:space="preserve"> by C-RNTI of the UE. </w:t>
      </w:r>
      <w:r w:rsidR="00F3359B">
        <w:rPr>
          <w:rFonts w:eastAsiaTheme="minorEastAsia" w:hint="eastAsia"/>
          <w:szCs w:val="20"/>
          <w:lang w:eastAsia="zh-CN"/>
        </w:rPr>
        <w:lastRenderedPageBreak/>
        <w:t xml:space="preserve">RAN2 should further discuss how to indicate target cell the completion of the LTM cell switch. </w:t>
      </w:r>
      <w:r w:rsidR="00614CEB">
        <w:rPr>
          <w:rFonts w:eastAsiaTheme="minorEastAsia" w:hint="eastAsia"/>
          <w:szCs w:val="20"/>
          <w:lang w:eastAsia="zh-CN"/>
        </w:rPr>
        <w:t>Considering UL data may not arrival during the cell change procedure, the UE may doesn</w:t>
      </w:r>
      <w:r w:rsidR="00614CEB">
        <w:rPr>
          <w:rFonts w:eastAsiaTheme="minorEastAsia"/>
          <w:szCs w:val="20"/>
          <w:lang w:eastAsia="zh-CN"/>
        </w:rPr>
        <w:t>’</w:t>
      </w:r>
      <w:r w:rsidR="00614CEB">
        <w:rPr>
          <w:rFonts w:eastAsiaTheme="minorEastAsia" w:hint="eastAsia"/>
          <w:szCs w:val="20"/>
          <w:lang w:eastAsia="zh-CN"/>
        </w:rPr>
        <w:t xml:space="preserve">t need to trigger one UL transmission, so the </w:t>
      </w:r>
      <w:r w:rsidR="00614CEB">
        <w:rPr>
          <w:rFonts w:eastAsiaTheme="minorEastAsia"/>
          <w:szCs w:val="20"/>
          <w:lang w:eastAsia="zh-CN"/>
        </w:rPr>
        <w:t>implicit</w:t>
      </w:r>
      <w:r w:rsidR="00614CEB">
        <w:rPr>
          <w:rFonts w:eastAsiaTheme="minorEastAsia" w:hint="eastAsia"/>
          <w:szCs w:val="20"/>
          <w:lang w:eastAsia="zh-CN"/>
        </w:rPr>
        <w:t xml:space="preserve"> way may lead in latency on indicating target cell the completion of the LTM, so </w:t>
      </w:r>
      <w:r w:rsidR="00614CEB">
        <w:rPr>
          <w:rFonts w:eastAsiaTheme="minorEastAsia"/>
          <w:szCs w:val="20"/>
          <w:lang w:eastAsia="zh-CN"/>
        </w:rPr>
        <w:t>explicit</w:t>
      </w:r>
      <w:r w:rsidR="00614CEB">
        <w:rPr>
          <w:rFonts w:eastAsiaTheme="minorEastAsia" w:hint="eastAsia"/>
          <w:szCs w:val="20"/>
          <w:lang w:eastAsia="zh-CN"/>
        </w:rPr>
        <w:t xml:space="preserve"> way is preference.</w:t>
      </w:r>
    </w:p>
    <w:p w:rsidR="00F3359B" w:rsidRPr="00F3359B" w:rsidRDefault="00F3359B" w:rsidP="00614CEB">
      <w:pPr>
        <w:pStyle w:val="a0"/>
        <w:spacing w:before="240"/>
        <w:rPr>
          <w:rFonts w:eastAsiaTheme="minorEastAsia"/>
          <w:b/>
          <w:szCs w:val="20"/>
          <w:lang w:eastAsia="zh-CN"/>
        </w:rPr>
      </w:pPr>
      <w:r w:rsidRPr="00F3359B">
        <w:rPr>
          <w:rFonts w:eastAsiaTheme="minorEastAsia"/>
          <w:b/>
          <w:szCs w:val="20"/>
          <w:lang w:eastAsia="zh-CN"/>
        </w:rPr>
        <w:t>P</w:t>
      </w:r>
      <w:r w:rsidRPr="00F3359B">
        <w:rPr>
          <w:rFonts w:eastAsiaTheme="minorEastAsia" w:hint="eastAsia"/>
          <w:b/>
          <w:szCs w:val="20"/>
          <w:lang w:eastAsia="zh-CN"/>
        </w:rPr>
        <w:t xml:space="preserve">roposal </w:t>
      </w:r>
      <w:r w:rsidR="00502AFF">
        <w:rPr>
          <w:rFonts w:eastAsiaTheme="minorEastAsia" w:hint="eastAsia"/>
          <w:b/>
          <w:szCs w:val="20"/>
          <w:lang w:eastAsia="zh-CN"/>
        </w:rPr>
        <w:t>4</w:t>
      </w:r>
      <w:r w:rsidRPr="00F3359B">
        <w:rPr>
          <w:rFonts w:eastAsiaTheme="minorEastAsia" w:hint="eastAsia"/>
          <w:b/>
          <w:szCs w:val="20"/>
          <w:lang w:eastAsia="zh-CN"/>
        </w:rPr>
        <w:t xml:space="preserve">: </w:t>
      </w:r>
      <w:r>
        <w:rPr>
          <w:rFonts w:eastAsiaTheme="minorEastAsia" w:hint="eastAsia"/>
          <w:b/>
          <w:szCs w:val="20"/>
          <w:lang w:eastAsia="zh-CN"/>
        </w:rPr>
        <w:t xml:space="preserve">During the LTM execution, </w:t>
      </w:r>
      <w:r w:rsidRPr="00F3359B">
        <w:rPr>
          <w:rFonts w:eastAsiaTheme="minorEastAsia" w:hint="eastAsia"/>
          <w:b/>
          <w:szCs w:val="20"/>
          <w:lang w:eastAsia="zh-CN"/>
        </w:rPr>
        <w:t>UE should indicate the target cell the completion of the LTM cell switch</w:t>
      </w:r>
      <w:r w:rsidR="00614CEB">
        <w:rPr>
          <w:rFonts w:eastAsiaTheme="minorEastAsia" w:hint="eastAsia"/>
          <w:b/>
          <w:szCs w:val="20"/>
          <w:lang w:eastAsia="zh-CN"/>
        </w:rPr>
        <w:t xml:space="preserve"> </w:t>
      </w:r>
      <w:r w:rsidR="000D61AE">
        <w:rPr>
          <w:rFonts w:eastAsiaTheme="minorEastAsia" w:hint="eastAsia"/>
          <w:b/>
          <w:szCs w:val="20"/>
          <w:lang w:eastAsia="zh-CN"/>
        </w:rPr>
        <w:t>via</w:t>
      </w:r>
      <w:r w:rsidR="00CD72CC">
        <w:rPr>
          <w:rFonts w:eastAsiaTheme="minorEastAsia" w:hint="eastAsia"/>
          <w:b/>
          <w:szCs w:val="20"/>
          <w:lang w:eastAsia="zh-CN"/>
        </w:rPr>
        <w:t xml:space="preserve"> a</w:t>
      </w:r>
      <w:r w:rsidR="00A16364">
        <w:rPr>
          <w:rFonts w:eastAsiaTheme="minorEastAsia" w:hint="eastAsia"/>
          <w:b/>
          <w:szCs w:val="20"/>
          <w:lang w:eastAsia="zh-CN"/>
        </w:rPr>
        <w:t>n</w:t>
      </w:r>
      <w:r w:rsidR="000D61AE">
        <w:rPr>
          <w:rFonts w:eastAsiaTheme="minorEastAsia" w:hint="eastAsia"/>
          <w:b/>
          <w:szCs w:val="20"/>
          <w:lang w:eastAsia="zh-CN"/>
        </w:rPr>
        <w:t xml:space="preserve"> </w:t>
      </w:r>
      <w:r w:rsidR="00614CEB">
        <w:rPr>
          <w:rFonts w:eastAsiaTheme="minorEastAsia" w:hint="eastAsia"/>
          <w:b/>
          <w:szCs w:val="20"/>
          <w:lang w:eastAsia="zh-CN"/>
        </w:rPr>
        <w:t>e</w:t>
      </w:r>
      <w:r w:rsidRPr="00F3359B">
        <w:rPr>
          <w:rFonts w:eastAsiaTheme="minorEastAsia"/>
          <w:b/>
          <w:szCs w:val="20"/>
          <w:lang w:eastAsia="zh-CN"/>
        </w:rPr>
        <w:t>xplicit</w:t>
      </w:r>
      <w:r w:rsidRPr="00F3359B">
        <w:rPr>
          <w:rFonts w:eastAsiaTheme="minorEastAsia" w:hint="eastAsia"/>
          <w:b/>
          <w:szCs w:val="20"/>
          <w:lang w:eastAsia="zh-CN"/>
        </w:rPr>
        <w:t xml:space="preserve"> way, e.g. explicit L1/L2 indication sent to target cell</w:t>
      </w:r>
    </w:p>
    <w:p w:rsidR="00BE31C2" w:rsidRDefault="00664039" w:rsidP="00664039">
      <w:pPr>
        <w:pStyle w:val="a0"/>
        <w:spacing w:before="24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CU/DU split case, the </w:t>
      </w:r>
      <w:r w:rsidR="000E2127">
        <w:rPr>
          <w:rFonts w:eastAsiaTheme="minorEastAsia" w:hint="eastAsia"/>
          <w:szCs w:val="20"/>
          <w:lang w:eastAsia="zh-CN"/>
        </w:rPr>
        <w:t xml:space="preserve">LTM </w:t>
      </w:r>
      <w:r>
        <w:rPr>
          <w:rFonts w:eastAsiaTheme="minorEastAsia" w:hint="eastAsia"/>
          <w:szCs w:val="20"/>
          <w:lang w:eastAsia="zh-CN"/>
        </w:rPr>
        <w:t xml:space="preserve">decision is made by S-DU. </w:t>
      </w:r>
      <w:r w:rsidR="00BE31C2">
        <w:rPr>
          <w:rFonts w:eastAsiaTheme="minorEastAsia"/>
          <w:szCs w:val="20"/>
          <w:lang w:eastAsia="zh-CN"/>
        </w:rPr>
        <w:t>U</w:t>
      </w:r>
      <w:r w:rsidR="00BE31C2">
        <w:rPr>
          <w:rFonts w:eastAsiaTheme="minorEastAsia" w:hint="eastAsia"/>
          <w:szCs w:val="20"/>
          <w:lang w:eastAsia="zh-CN"/>
        </w:rPr>
        <w:t xml:space="preserve">pon S-DU make the decision on LTM execution, for inter-DU case, the T-DU may need to prepare for </w:t>
      </w:r>
      <w:r w:rsidR="000E2127">
        <w:rPr>
          <w:rFonts w:eastAsiaTheme="minorEastAsia" w:hint="eastAsia"/>
          <w:szCs w:val="20"/>
          <w:lang w:eastAsia="zh-CN"/>
        </w:rPr>
        <w:t>UE access, especially for RACH-l</w:t>
      </w:r>
      <w:r w:rsidR="00BE31C2">
        <w:rPr>
          <w:rFonts w:eastAsiaTheme="minorEastAsia" w:hint="eastAsia"/>
          <w:szCs w:val="20"/>
          <w:lang w:eastAsia="zh-CN"/>
        </w:rPr>
        <w:t xml:space="preserve">ess case, the T-DU needs to prepare to receive UE transmission or schedule for UE </w:t>
      </w:r>
      <w:r>
        <w:rPr>
          <w:rFonts w:eastAsiaTheme="minorEastAsia"/>
          <w:szCs w:val="20"/>
          <w:lang w:eastAsia="zh-CN"/>
        </w:rPr>
        <w:t>transmission</w:t>
      </w:r>
      <w:r w:rsidR="00BE31C2">
        <w:rPr>
          <w:rFonts w:eastAsiaTheme="minorEastAsia" w:hint="eastAsia"/>
          <w:szCs w:val="20"/>
          <w:lang w:eastAsia="zh-CN"/>
        </w:rPr>
        <w:t xml:space="preserve">. </w:t>
      </w:r>
      <w:r w:rsidR="00BE31C2">
        <w:rPr>
          <w:rFonts w:eastAsiaTheme="minorEastAsia"/>
          <w:szCs w:val="20"/>
          <w:lang w:eastAsia="zh-CN"/>
        </w:rPr>
        <w:t xml:space="preserve">Hence </w:t>
      </w:r>
      <w:r w:rsidR="00BE31C2">
        <w:rPr>
          <w:rFonts w:eastAsiaTheme="minorEastAsia" w:hint="eastAsia"/>
          <w:szCs w:val="20"/>
          <w:lang w:eastAsia="zh-CN"/>
        </w:rPr>
        <w:t>take these into consideration, S-DU needs to inform T-DU upon S-DU determine to trigger the LTM execution for inter-DU case.</w:t>
      </w:r>
    </w:p>
    <w:p w:rsidR="00BE31C2" w:rsidRPr="00664039" w:rsidRDefault="00BE31C2" w:rsidP="00664039">
      <w:pPr>
        <w:pStyle w:val="a0"/>
        <w:spacing w:before="240"/>
        <w:rPr>
          <w:rFonts w:eastAsiaTheme="minorEastAsia"/>
          <w:b/>
          <w:szCs w:val="20"/>
          <w:lang w:eastAsia="zh-CN"/>
        </w:rPr>
      </w:pPr>
      <w:r w:rsidRPr="00664039">
        <w:rPr>
          <w:rFonts w:eastAsiaTheme="minorEastAsia"/>
          <w:b/>
          <w:szCs w:val="20"/>
          <w:lang w:eastAsia="zh-CN"/>
        </w:rPr>
        <w:t>P</w:t>
      </w:r>
      <w:r w:rsidRPr="00664039">
        <w:rPr>
          <w:rFonts w:eastAsiaTheme="minorEastAsia" w:hint="eastAsia"/>
          <w:b/>
          <w:szCs w:val="20"/>
          <w:lang w:eastAsia="zh-CN"/>
        </w:rPr>
        <w:t xml:space="preserve">roposal </w:t>
      </w:r>
      <w:r w:rsidR="00502AFF">
        <w:rPr>
          <w:rFonts w:eastAsiaTheme="minorEastAsia" w:hint="eastAsia"/>
          <w:b/>
          <w:szCs w:val="20"/>
          <w:lang w:eastAsia="zh-CN"/>
        </w:rPr>
        <w:t>5</w:t>
      </w:r>
      <w:r w:rsidRPr="00664039">
        <w:rPr>
          <w:rFonts w:eastAsiaTheme="minorEastAsia" w:hint="eastAsia"/>
          <w:b/>
          <w:szCs w:val="20"/>
          <w:lang w:eastAsia="zh-CN"/>
        </w:rPr>
        <w:t>: For inter-DU case, S-DU needs to inform T-DU the trigger of the LTM execution on target cell</w:t>
      </w:r>
      <w:r w:rsidR="00664039">
        <w:rPr>
          <w:rFonts w:eastAsiaTheme="minorEastAsia" w:hint="eastAsia"/>
          <w:b/>
          <w:szCs w:val="20"/>
          <w:lang w:eastAsia="zh-CN"/>
        </w:rPr>
        <w:t>,</w:t>
      </w:r>
      <w:r w:rsidRPr="00664039">
        <w:rPr>
          <w:rFonts w:eastAsiaTheme="minorEastAsia" w:hint="eastAsia"/>
          <w:b/>
          <w:szCs w:val="20"/>
          <w:lang w:eastAsia="zh-CN"/>
        </w:rPr>
        <w:t xml:space="preserve"> upon S-DU make the decision on LTM execution, which RAN3 could take into consideration.</w:t>
      </w:r>
    </w:p>
    <w:p w:rsidR="00D91DE6" w:rsidRPr="00EB672E" w:rsidRDefault="00E613BD" w:rsidP="00EB672E">
      <w:pPr>
        <w:pStyle w:val="a0"/>
        <w:spacing w:before="240"/>
        <w:rPr>
          <w:rFonts w:eastAsiaTheme="minorEastAsia"/>
          <w:b/>
          <w:szCs w:val="20"/>
          <w:lang w:eastAsia="zh-CN"/>
        </w:rPr>
      </w:pPr>
      <w:r>
        <w:rPr>
          <w:rFonts w:eastAsiaTheme="minorEastAsia" w:hint="eastAsia"/>
          <w:b/>
          <w:szCs w:val="20"/>
          <w:lang w:eastAsia="zh-CN"/>
        </w:rPr>
        <w:t xml:space="preserve">Proposal </w:t>
      </w:r>
      <w:r w:rsidR="00502AFF">
        <w:rPr>
          <w:rFonts w:eastAsiaTheme="minorEastAsia" w:hint="eastAsia"/>
          <w:b/>
          <w:szCs w:val="20"/>
          <w:lang w:eastAsia="zh-CN"/>
        </w:rPr>
        <w:t>6</w:t>
      </w:r>
      <w:r>
        <w:rPr>
          <w:rFonts w:eastAsiaTheme="minorEastAsia" w:hint="eastAsia"/>
          <w:b/>
          <w:szCs w:val="20"/>
          <w:lang w:eastAsia="zh-CN"/>
        </w:rPr>
        <w:t>: Take above proposals</w:t>
      </w:r>
      <w:r w:rsidR="00807F86">
        <w:rPr>
          <w:rFonts w:eastAsiaTheme="minorEastAsia" w:hint="eastAsia"/>
          <w:b/>
          <w:szCs w:val="20"/>
          <w:lang w:eastAsia="zh-CN"/>
        </w:rPr>
        <w:t xml:space="preserve"> into consideration</w:t>
      </w:r>
      <w:r>
        <w:rPr>
          <w:rFonts w:eastAsiaTheme="minorEastAsia" w:hint="eastAsia"/>
          <w:b/>
          <w:szCs w:val="20"/>
          <w:lang w:eastAsia="zh-CN"/>
        </w:rPr>
        <w:t>, RAN2 send</w:t>
      </w:r>
      <w:r w:rsidR="00807F86">
        <w:rPr>
          <w:rFonts w:eastAsiaTheme="minorEastAsia" w:hint="eastAsia"/>
          <w:b/>
          <w:szCs w:val="20"/>
          <w:lang w:eastAsia="zh-CN"/>
        </w:rPr>
        <w:t>s</w:t>
      </w:r>
      <w:r>
        <w:rPr>
          <w:rFonts w:eastAsiaTheme="minorEastAsia" w:hint="eastAsia"/>
          <w:b/>
          <w:szCs w:val="20"/>
          <w:lang w:eastAsia="zh-CN"/>
        </w:rPr>
        <w:t xml:space="preserve"> LS to RAN3.</w:t>
      </w:r>
    </w:p>
    <w:p w:rsidR="00810389" w:rsidRPr="0042288E"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C</w:t>
      </w:r>
      <w:r w:rsidR="00810389" w:rsidRPr="0042288E">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5" w:name="OLE_LINK58"/>
      <w:bookmarkStart w:id="6" w:name="OLE_LINK59"/>
      <w:bookmarkStart w:id="7" w:name="OLE_LINK60"/>
      <w:bookmarkStart w:id="8" w:name="OLE_LINK47"/>
      <w:bookmarkStart w:id="9" w:name="OLE_LINK48"/>
      <w:r w:rsidRPr="0042288E">
        <w:rPr>
          <w:rFonts w:eastAsiaTheme="minorEastAsia"/>
          <w:szCs w:val="20"/>
          <w:lang w:eastAsia="zh-CN"/>
        </w:rPr>
        <w:t>Based on the previous analysis in section 2, our main contributions are summarized as follows</w:t>
      </w:r>
      <w:r w:rsidR="009448E6" w:rsidRPr="0042288E">
        <w:rPr>
          <w:rFonts w:eastAsiaTheme="minorEastAsia"/>
          <w:szCs w:val="20"/>
          <w:lang w:eastAsia="zh-CN"/>
        </w:rPr>
        <w:t>:</w:t>
      </w:r>
    </w:p>
    <w:p w:rsidR="00807F86" w:rsidRPr="00807F86" w:rsidRDefault="00807F86" w:rsidP="00144951">
      <w:pPr>
        <w:pStyle w:val="a0"/>
        <w:spacing w:before="240"/>
        <w:rPr>
          <w:rFonts w:eastAsiaTheme="minorEastAsia"/>
          <w:b/>
          <w:szCs w:val="20"/>
          <w:u w:val="single"/>
          <w:lang w:eastAsia="zh-CN"/>
        </w:rPr>
      </w:pPr>
      <w:r w:rsidRPr="00807F86">
        <w:rPr>
          <w:rFonts w:eastAsiaTheme="minorEastAsia"/>
          <w:b/>
          <w:szCs w:val="20"/>
          <w:u w:val="single"/>
          <w:lang w:eastAsia="zh-CN"/>
        </w:rPr>
        <w:t>R</w:t>
      </w:r>
      <w:r w:rsidRPr="00807F86">
        <w:rPr>
          <w:rFonts w:eastAsiaTheme="minorEastAsia" w:hint="eastAsia"/>
          <w:b/>
          <w:szCs w:val="20"/>
          <w:u w:val="single"/>
          <w:lang w:eastAsia="zh-CN"/>
        </w:rPr>
        <w:t xml:space="preserve">ole change between </w:t>
      </w:r>
      <w:proofErr w:type="spellStart"/>
      <w:r w:rsidRPr="00807F86">
        <w:rPr>
          <w:rFonts w:eastAsiaTheme="minorEastAsia" w:hint="eastAsia"/>
          <w:b/>
          <w:szCs w:val="20"/>
          <w:u w:val="single"/>
          <w:lang w:eastAsia="zh-CN"/>
        </w:rPr>
        <w:t>SpCell</w:t>
      </w:r>
      <w:proofErr w:type="spellEnd"/>
      <w:r w:rsidRPr="00807F86">
        <w:rPr>
          <w:rFonts w:eastAsiaTheme="minorEastAsia" w:hint="eastAsia"/>
          <w:b/>
          <w:szCs w:val="20"/>
          <w:u w:val="single"/>
          <w:lang w:eastAsia="zh-CN"/>
        </w:rPr>
        <w:t xml:space="preserve"> and serving cell</w:t>
      </w:r>
    </w:p>
    <w:p w:rsidR="00A16364" w:rsidRPr="00156AA6" w:rsidRDefault="00A16364" w:rsidP="00A16364">
      <w:pPr>
        <w:pStyle w:val="a0"/>
        <w:spacing w:before="240"/>
        <w:rPr>
          <w:rFonts w:eastAsiaTheme="minorEastAsia"/>
          <w:b/>
          <w:szCs w:val="20"/>
          <w:lang w:eastAsia="zh-CN"/>
        </w:rPr>
      </w:pPr>
      <w:r w:rsidRPr="00156AA6">
        <w:rPr>
          <w:rFonts w:eastAsiaTheme="minorEastAsia"/>
          <w:b/>
          <w:szCs w:val="20"/>
          <w:lang w:eastAsia="zh-CN"/>
        </w:rPr>
        <w:t>O</w:t>
      </w:r>
      <w:r w:rsidRPr="00156AA6">
        <w:rPr>
          <w:rFonts w:eastAsiaTheme="minorEastAsia" w:hint="eastAsia"/>
          <w:b/>
          <w:szCs w:val="20"/>
          <w:lang w:eastAsia="zh-CN"/>
        </w:rPr>
        <w:t xml:space="preserve">bservation 1: For role change between </w:t>
      </w:r>
      <w:proofErr w:type="spellStart"/>
      <w:r w:rsidRPr="00156AA6">
        <w:rPr>
          <w:rFonts w:eastAsiaTheme="minorEastAsia" w:hint="eastAsia"/>
          <w:b/>
          <w:szCs w:val="20"/>
          <w:lang w:eastAsia="zh-CN"/>
        </w:rPr>
        <w:t>SpCell</w:t>
      </w:r>
      <w:proofErr w:type="spellEnd"/>
      <w:r w:rsidRPr="00156AA6">
        <w:rPr>
          <w:rFonts w:eastAsiaTheme="minorEastAsia" w:hint="eastAsia"/>
          <w:b/>
          <w:szCs w:val="20"/>
          <w:lang w:eastAsia="zh-CN"/>
        </w:rPr>
        <w:t xml:space="preserve"> </w:t>
      </w:r>
      <w:r>
        <w:rPr>
          <w:rFonts w:eastAsiaTheme="minorEastAsia" w:hint="eastAsia"/>
          <w:b/>
          <w:szCs w:val="20"/>
          <w:lang w:eastAsia="zh-CN"/>
        </w:rPr>
        <w:t xml:space="preserve">and a </w:t>
      </w:r>
      <w:r w:rsidRPr="00156AA6">
        <w:rPr>
          <w:rFonts w:eastAsiaTheme="minorEastAsia" w:hint="eastAsia"/>
          <w:b/>
          <w:szCs w:val="20"/>
          <w:lang w:eastAsia="zh-CN"/>
        </w:rPr>
        <w:t xml:space="preserve">serving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i.e. activated </w:t>
      </w:r>
      <w:proofErr w:type="spellStart"/>
      <w:r w:rsidRPr="00156AA6">
        <w:rPr>
          <w:rFonts w:eastAsiaTheme="minorEastAsia" w:hint="eastAsia"/>
          <w:b/>
          <w:szCs w:val="20"/>
          <w:lang w:eastAsia="zh-CN"/>
        </w:rPr>
        <w:t>SCell</w:t>
      </w:r>
      <w:proofErr w:type="spellEnd"/>
      <w:r w:rsidRPr="00156AA6">
        <w:rPr>
          <w:rFonts w:eastAsiaTheme="minorEastAsia" w:hint="eastAsia"/>
          <w:b/>
          <w:szCs w:val="20"/>
          <w:lang w:eastAsia="zh-CN"/>
        </w:rPr>
        <w:t xml:space="preserve">, UE has applied </w:t>
      </w:r>
      <w:r w:rsidRPr="00926927">
        <w:rPr>
          <w:rFonts w:eastAsiaTheme="minorEastAsia"/>
          <w:b/>
          <w:szCs w:val="20"/>
          <w:lang w:eastAsia="zh-CN"/>
        </w:rPr>
        <w:t xml:space="preserve">normal </w:t>
      </w:r>
      <w:proofErr w:type="spellStart"/>
      <w:r w:rsidRPr="00926927">
        <w:rPr>
          <w:rFonts w:eastAsiaTheme="minorEastAsia"/>
          <w:b/>
          <w:szCs w:val="20"/>
          <w:lang w:eastAsia="zh-CN"/>
        </w:rPr>
        <w:t>SCell</w:t>
      </w:r>
      <w:proofErr w:type="spellEnd"/>
      <w:r w:rsidRPr="00926927">
        <w:rPr>
          <w:rFonts w:eastAsiaTheme="minorEastAsia"/>
          <w:b/>
          <w:szCs w:val="20"/>
          <w:lang w:eastAsia="zh-CN"/>
        </w:rPr>
        <w:t xml:space="preserve"> operation</w:t>
      </w:r>
      <w:r w:rsidRPr="00926927">
        <w:rPr>
          <w:rFonts w:eastAsiaTheme="minorEastAsia" w:hint="eastAsia"/>
          <w:b/>
          <w:szCs w:val="20"/>
          <w:lang w:eastAsia="zh-CN"/>
        </w:rPr>
        <w:t xml:space="preserve"> </w:t>
      </w:r>
      <w:r>
        <w:rPr>
          <w:rFonts w:eastAsiaTheme="minorEastAsia" w:hint="eastAsia"/>
          <w:b/>
          <w:szCs w:val="20"/>
          <w:lang w:eastAsia="zh-CN"/>
        </w:rPr>
        <w:t xml:space="preserve">on </w:t>
      </w:r>
      <w:r w:rsidRPr="00156AA6">
        <w:rPr>
          <w:rFonts w:eastAsiaTheme="minorEastAsia" w:hint="eastAsia"/>
          <w:b/>
          <w:szCs w:val="20"/>
          <w:lang w:eastAsia="zh-CN"/>
        </w:rPr>
        <w:t>the target cell</w:t>
      </w:r>
      <w:r w:rsidRPr="00926927">
        <w:rPr>
          <w:rFonts w:eastAsiaTheme="minorEastAsia" w:hint="eastAsia"/>
          <w:b/>
          <w:szCs w:val="20"/>
          <w:lang w:eastAsia="zh-CN"/>
        </w:rPr>
        <w:t xml:space="preserve"> </w:t>
      </w:r>
      <w:r w:rsidRPr="00156AA6">
        <w:rPr>
          <w:rFonts w:eastAsiaTheme="minorEastAsia" w:hint="eastAsia"/>
          <w:b/>
          <w:szCs w:val="20"/>
          <w:lang w:eastAsia="zh-CN"/>
        </w:rPr>
        <w:t>before reception of the LTM command</w:t>
      </w:r>
      <w:r>
        <w:rPr>
          <w:rFonts w:eastAsiaTheme="minorEastAsia" w:hint="eastAsia"/>
          <w:b/>
          <w:szCs w:val="20"/>
          <w:lang w:eastAsia="zh-CN"/>
        </w:rPr>
        <w:t>, including applied the</w:t>
      </w:r>
      <w:r w:rsidRPr="00156AA6">
        <w:rPr>
          <w:rFonts w:eastAsiaTheme="minorEastAsia" w:hint="eastAsia"/>
          <w:b/>
          <w:szCs w:val="20"/>
          <w:lang w:eastAsia="zh-CN"/>
        </w:rPr>
        <w:t xml:space="preserve"> configuration and get the </w:t>
      </w:r>
      <w:r>
        <w:rPr>
          <w:rFonts w:eastAsiaTheme="minorEastAsia" w:hint="eastAsia"/>
          <w:b/>
          <w:szCs w:val="20"/>
          <w:lang w:eastAsia="zh-CN"/>
        </w:rPr>
        <w:t>fine</w:t>
      </w:r>
      <w:r w:rsidRPr="00156AA6">
        <w:rPr>
          <w:rFonts w:eastAsiaTheme="minorEastAsia" w:hint="eastAsia"/>
          <w:b/>
          <w:szCs w:val="20"/>
          <w:lang w:eastAsia="zh-CN"/>
        </w:rPr>
        <w:t xml:space="preserve"> DL/UL sync.</w:t>
      </w:r>
    </w:p>
    <w:p w:rsidR="00A16364" w:rsidRPr="00CC1189" w:rsidRDefault="00A16364" w:rsidP="00A16364">
      <w:pPr>
        <w:pStyle w:val="a0"/>
        <w:spacing w:before="240"/>
        <w:rPr>
          <w:rFonts w:eastAsiaTheme="minorEastAsia"/>
          <w:b/>
          <w:szCs w:val="20"/>
          <w:lang w:eastAsia="zh-CN"/>
        </w:rPr>
      </w:pPr>
      <w:r w:rsidRPr="00CC1189">
        <w:rPr>
          <w:rFonts w:eastAsiaTheme="minorEastAsia"/>
          <w:b/>
          <w:szCs w:val="20"/>
          <w:lang w:eastAsia="zh-CN"/>
        </w:rPr>
        <w:t>O</w:t>
      </w:r>
      <w:r w:rsidRPr="00CC1189">
        <w:rPr>
          <w:rFonts w:eastAsiaTheme="minorEastAsia" w:hint="eastAsia"/>
          <w:b/>
          <w:szCs w:val="20"/>
          <w:lang w:eastAsia="zh-CN"/>
        </w:rPr>
        <w:t>bservation 2: The latency and UE behavior for</w:t>
      </w:r>
      <w:r>
        <w:rPr>
          <w:rFonts w:eastAsiaTheme="minorEastAsia" w:hint="eastAsia"/>
          <w:b/>
          <w:szCs w:val="20"/>
          <w:lang w:eastAsia="zh-CN"/>
        </w:rPr>
        <w:t xml:space="preserve"> the case that the</w:t>
      </w:r>
      <w:r w:rsidRPr="00CC1189">
        <w:rPr>
          <w:rFonts w:eastAsiaTheme="minorEastAsia" w:hint="eastAsia"/>
          <w:b/>
          <w:szCs w:val="20"/>
          <w:lang w:eastAsia="zh-CN"/>
        </w:rPr>
        <w:t xml:space="preserve"> target cell is deactivated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or candidate cell (not </w:t>
      </w:r>
      <w:proofErr w:type="spellStart"/>
      <w:r w:rsidRPr="00CC1189">
        <w:rPr>
          <w:rFonts w:eastAsiaTheme="minorEastAsia" w:hint="eastAsia"/>
          <w:b/>
          <w:szCs w:val="20"/>
          <w:lang w:eastAsia="zh-CN"/>
        </w:rPr>
        <w:t>SCell</w:t>
      </w:r>
      <w:proofErr w:type="spellEnd"/>
      <w:r w:rsidRPr="00CC1189">
        <w:rPr>
          <w:rFonts w:eastAsiaTheme="minorEastAsia" w:hint="eastAsia"/>
          <w:b/>
          <w:szCs w:val="20"/>
          <w:lang w:eastAsia="zh-CN"/>
        </w:rPr>
        <w:t xml:space="preserve">) </w:t>
      </w:r>
      <w:r>
        <w:rPr>
          <w:rFonts w:eastAsiaTheme="minorEastAsia" w:hint="eastAsia"/>
          <w:b/>
          <w:szCs w:val="20"/>
          <w:lang w:eastAsia="zh-CN"/>
        </w:rPr>
        <w:t>are similar</w:t>
      </w:r>
      <w:r w:rsidRPr="00CC1189">
        <w:rPr>
          <w:rFonts w:eastAsiaTheme="minorEastAsia" w:hint="eastAsia"/>
          <w:b/>
          <w:szCs w:val="20"/>
          <w:lang w:eastAsia="zh-CN"/>
        </w:rPr>
        <w:t xml:space="preserve">. It could be treated as the same way. </w:t>
      </w:r>
    </w:p>
    <w:p w:rsidR="00A16364" w:rsidRDefault="00A16364" w:rsidP="00A16364">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Pr>
          <w:rFonts w:eastAsiaTheme="minorEastAsia" w:hint="eastAsia"/>
          <w:b/>
          <w:szCs w:val="22"/>
          <w:lang w:eastAsia="zh-CN"/>
        </w:rPr>
        <w:t>3</w:t>
      </w:r>
      <w:r w:rsidRPr="009C198B">
        <w:rPr>
          <w:rFonts w:eastAsiaTheme="minorEastAsia" w:hint="eastAsia"/>
          <w:b/>
          <w:szCs w:val="22"/>
          <w:lang w:eastAsia="zh-CN"/>
        </w:rPr>
        <w:t xml:space="preserve">: </w:t>
      </w:r>
      <w:r>
        <w:rPr>
          <w:rFonts w:eastAsiaTheme="minorEastAsia" w:hint="eastAsia"/>
          <w:b/>
          <w:szCs w:val="22"/>
          <w:lang w:eastAsia="zh-CN"/>
        </w:rPr>
        <w:t xml:space="preserve">For the RLM issue of role change, the following option can solve: </w:t>
      </w:r>
    </w:p>
    <w:p w:rsidR="00A16364" w:rsidRDefault="00A16364" w:rsidP="00A16364">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RLM RS can be pre-configure for the candidate serving cell and active upon the </w:t>
      </w:r>
      <w:proofErr w:type="spellStart"/>
      <w:r w:rsidRPr="009C198B">
        <w:rPr>
          <w:rFonts w:eastAsiaTheme="minorEastAsia" w:hint="eastAsia"/>
          <w:b/>
          <w:szCs w:val="22"/>
          <w:lang w:eastAsia="zh-CN"/>
        </w:rPr>
        <w:t>SCell</w:t>
      </w:r>
      <w:proofErr w:type="spellEnd"/>
      <w:r w:rsidRPr="009C198B">
        <w:rPr>
          <w:rFonts w:eastAsiaTheme="minorEastAsia" w:hint="eastAsia"/>
          <w:b/>
          <w:szCs w:val="22"/>
          <w:lang w:eastAsia="zh-CN"/>
        </w:rPr>
        <w:t xml:space="preserve"> is indicated to be </w:t>
      </w:r>
      <w:proofErr w:type="spellStart"/>
      <w:r w:rsidRPr="009C198B">
        <w:rPr>
          <w:rFonts w:eastAsiaTheme="minorEastAsia" w:hint="eastAsia"/>
          <w:b/>
          <w:szCs w:val="22"/>
          <w:lang w:eastAsia="zh-CN"/>
        </w:rPr>
        <w:t>SpCell</w:t>
      </w:r>
      <w:proofErr w:type="spellEnd"/>
      <w:r>
        <w:rPr>
          <w:rFonts w:eastAsiaTheme="minorEastAsia" w:hint="eastAsia"/>
          <w:b/>
          <w:szCs w:val="22"/>
          <w:lang w:eastAsia="zh-CN"/>
        </w:rPr>
        <w:t>;</w:t>
      </w:r>
    </w:p>
    <w:p w:rsidR="00A16364" w:rsidRDefault="00A16364" w:rsidP="00A16364">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 xml:space="preserve">the RLM is performed based on the activated </w:t>
      </w:r>
      <w:r w:rsidRPr="009C198B">
        <w:rPr>
          <w:b/>
          <w:i/>
          <w:szCs w:val="22"/>
          <w:lang w:eastAsia="sv-SE"/>
        </w:rPr>
        <w:t>TCI-State</w:t>
      </w:r>
      <w:r w:rsidRPr="009C198B">
        <w:rPr>
          <w:b/>
          <w:szCs w:val="22"/>
          <w:lang w:eastAsia="sv-SE"/>
        </w:rPr>
        <w:t xml:space="preserve"> for PDCCH</w:t>
      </w:r>
      <w:r w:rsidRPr="009C198B">
        <w:rPr>
          <w:rFonts w:eastAsiaTheme="minorEastAsia" w:hint="eastAsia"/>
          <w:b/>
          <w:szCs w:val="22"/>
          <w:lang w:eastAsia="zh-CN"/>
        </w:rPr>
        <w:t xml:space="preserve"> without impact on the specification </w:t>
      </w:r>
      <w:r>
        <w:rPr>
          <w:rFonts w:eastAsiaTheme="minorEastAsia" w:hint="eastAsia"/>
          <w:b/>
          <w:szCs w:val="22"/>
          <w:lang w:eastAsia="zh-CN"/>
        </w:rPr>
        <w:t>;</w:t>
      </w:r>
    </w:p>
    <w:p w:rsidR="00A16364" w:rsidRPr="009C198B" w:rsidRDefault="00A16364" w:rsidP="00A16364">
      <w:pPr>
        <w:pStyle w:val="a0"/>
        <w:numPr>
          <w:ilvl w:val="0"/>
          <w:numId w:val="50"/>
        </w:numPr>
        <w:spacing w:before="240"/>
        <w:rPr>
          <w:rFonts w:eastAsiaTheme="minorEastAsia"/>
          <w:b/>
          <w:szCs w:val="22"/>
          <w:lang w:eastAsia="zh-CN"/>
        </w:rPr>
      </w:pPr>
      <w:r w:rsidRPr="009C198B">
        <w:rPr>
          <w:rFonts w:eastAsiaTheme="minorEastAsia" w:hint="eastAsia"/>
          <w:b/>
          <w:szCs w:val="22"/>
          <w:lang w:eastAsia="zh-CN"/>
        </w:rPr>
        <w:t>RLM RS</w:t>
      </w:r>
      <w:r>
        <w:rPr>
          <w:rFonts w:eastAsiaTheme="minorEastAsia" w:hint="eastAsia"/>
          <w:b/>
          <w:szCs w:val="22"/>
          <w:lang w:eastAsia="zh-CN"/>
        </w:rPr>
        <w:t xml:space="preserve"> configured after the role change procedure;</w:t>
      </w:r>
    </w:p>
    <w:p w:rsidR="00A16364" w:rsidRDefault="00A16364" w:rsidP="00A16364">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Pr>
          <w:rFonts w:eastAsiaTheme="minorEastAsia" w:hint="eastAsia"/>
          <w:b/>
          <w:szCs w:val="22"/>
          <w:lang w:eastAsia="zh-CN"/>
        </w:rPr>
        <w:t>4</w:t>
      </w:r>
      <w:r w:rsidRPr="009C198B">
        <w:rPr>
          <w:rFonts w:eastAsiaTheme="minorEastAsia" w:hint="eastAsia"/>
          <w:b/>
          <w:szCs w:val="22"/>
          <w:lang w:eastAsia="zh-CN"/>
        </w:rPr>
        <w:t xml:space="preserve">: </w:t>
      </w:r>
      <w:r>
        <w:rPr>
          <w:rFonts w:eastAsiaTheme="minorEastAsia" w:hint="eastAsia"/>
          <w:b/>
          <w:szCs w:val="22"/>
          <w:lang w:eastAsia="zh-CN"/>
        </w:rPr>
        <w:t>For the PUCCH configuration of role change, the following option can solve:</w:t>
      </w:r>
    </w:p>
    <w:p w:rsidR="00A16364"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PUCCH 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Pr>
          <w:rFonts w:eastAsiaTheme="minorEastAsia" w:hint="eastAsia"/>
          <w:b/>
          <w:szCs w:val="22"/>
          <w:lang w:eastAsia="zh-CN"/>
        </w:rPr>
        <w:t>ll</w:t>
      </w:r>
      <w:proofErr w:type="spellEnd"/>
      <w:r>
        <w:rPr>
          <w:rFonts w:eastAsiaTheme="minorEastAsia" w:hint="eastAsia"/>
          <w:b/>
          <w:szCs w:val="22"/>
          <w:lang w:eastAsia="zh-CN"/>
        </w:rPr>
        <w:t xml:space="preserve"> is indicated to be </w:t>
      </w:r>
      <w:proofErr w:type="spellStart"/>
      <w:r>
        <w:rPr>
          <w:rFonts w:eastAsiaTheme="minorEastAsia" w:hint="eastAsia"/>
          <w:b/>
          <w:szCs w:val="22"/>
          <w:lang w:eastAsia="zh-CN"/>
        </w:rPr>
        <w:t>SpCell</w:t>
      </w:r>
      <w:proofErr w:type="spellEnd"/>
      <w:r>
        <w:rPr>
          <w:rFonts w:eastAsiaTheme="minorEastAsia" w:hint="eastAsia"/>
          <w:b/>
          <w:szCs w:val="22"/>
          <w:lang w:eastAsia="zh-CN"/>
        </w:rPr>
        <w:t>;</w:t>
      </w:r>
    </w:p>
    <w:p w:rsidR="00A16364" w:rsidRPr="009C198B"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t>The candidate serving cell for role change is restricted to be PUCCH-</w:t>
      </w:r>
      <w:proofErr w:type="spellStart"/>
      <w:r>
        <w:rPr>
          <w:rFonts w:eastAsiaTheme="minorEastAsia" w:hint="eastAsia"/>
          <w:b/>
          <w:szCs w:val="22"/>
          <w:lang w:eastAsia="zh-CN"/>
        </w:rPr>
        <w:t>SCell</w:t>
      </w:r>
      <w:proofErr w:type="spellEnd"/>
      <w:r>
        <w:rPr>
          <w:rFonts w:eastAsiaTheme="minorEastAsia" w:hint="eastAsia"/>
          <w:b/>
          <w:szCs w:val="22"/>
          <w:lang w:eastAsia="zh-CN"/>
        </w:rPr>
        <w:t xml:space="preserve"> </w:t>
      </w:r>
      <w:r w:rsidRPr="009C198B">
        <w:rPr>
          <w:rFonts w:eastAsiaTheme="minorEastAsia" w:hint="eastAsia"/>
          <w:b/>
          <w:szCs w:val="22"/>
          <w:lang w:eastAsia="zh-CN"/>
        </w:rPr>
        <w:t xml:space="preserve">without impact on the </w:t>
      </w:r>
      <w:r>
        <w:rPr>
          <w:rFonts w:eastAsiaTheme="minorEastAsia" w:hint="eastAsia"/>
          <w:b/>
          <w:szCs w:val="22"/>
          <w:lang w:eastAsia="zh-CN"/>
        </w:rPr>
        <w:t xml:space="preserve">RRC </w:t>
      </w:r>
      <w:r>
        <w:rPr>
          <w:rFonts w:eastAsiaTheme="minorEastAsia"/>
          <w:b/>
          <w:szCs w:val="22"/>
          <w:lang w:eastAsia="zh-CN"/>
        </w:rPr>
        <w:t>signaling</w:t>
      </w:r>
      <w:r>
        <w:rPr>
          <w:rFonts w:eastAsiaTheme="minorEastAsia" w:hint="eastAsia"/>
          <w:b/>
          <w:szCs w:val="22"/>
          <w:lang w:eastAsia="zh-CN"/>
        </w:rPr>
        <w:t>;</w:t>
      </w:r>
    </w:p>
    <w:p w:rsidR="00A16364" w:rsidRDefault="00A16364" w:rsidP="00A16364">
      <w:pPr>
        <w:pStyle w:val="a0"/>
        <w:spacing w:before="240"/>
        <w:rPr>
          <w:rFonts w:eastAsiaTheme="minorEastAsia"/>
          <w:b/>
          <w:szCs w:val="22"/>
          <w:lang w:eastAsia="zh-CN"/>
        </w:rPr>
      </w:pPr>
      <w:r w:rsidRPr="009C198B">
        <w:rPr>
          <w:rFonts w:eastAsiaTheme="minorEastAsia"/>
          <w:b/>
          <w:szCs w:val="22"/>
          <w:lang w:eastAsia="zh-CN"/>
        </w:rPr>
        <w:t>O</w:t>
      </w:r>
      <w:r w:rsidRPr="009C198B">
        <w:rPr>
          <w:rFonts w:eastAsiaTheme="minorEastAsia" w:hint="eastAsia"/>
          <w:b/>
          <w:szCs w:val="22"/>
          <w:lang w:eastAsia="zh-CN"/>
        </w:rPr>
        <w:t xml:space="preserve">bservation </w:t>
      </w:r>
      <w:r>
        <w:rPr>
          <w:rFonts w:eastAsiaTheme="minorEastAsia" w:hint="eastAsia"/>
          <w:b/>
          <w:szCs w:val="22"/>
          <w:lang w:eastAsia="zh-CN"/>
        </w:rPr>
        <w:t>5</w:t>
      </w:r>
      <w:r w:rsidRPr="009C198B">
        <w:rPr>
          <w:rFonts w:eastAsiaTheme="minorEastAsia" w:hint="eastAsia"/>
          <w:b/>
          <w:szCs w:val="22"/>
          <w:lang w:eastAsia="zh-CN"/>
        </w:rPr>
        <w:t xml:space="preserve">: </w:t>
      </w:r>
      <w:r>
        <w:rPr>
          <w:rFonts w:eastAsiaTheme="minorEastAsia" w:hint="eastAsia"/>
          <w:b/>
          <w:szCs w:val="22"/>
          <w:lang w:eastAsia="zh-CN"/>
        </w:rPr>
        <w:t>For the RLM issue of role change, the following option can solve:</w:t>
      </w:r>
    </w:p>
    <w:p w:rsidR="00A16364"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w:t>
      </w:r>
      <w:r w:rsidRPr="009C198B">
        <w:rPr>
          <w:rFonts w:eastAsiaTheme="minorEastAsia"/>
          <w:b/>
          <w:szCs w:val="22"/>
          <w:lang w:eastAsia="zh-CN"/>
        </w:rPr>
        <w:t>BFR resource</w:t>
      </w:r>
      <w:r w:rsidRPr="009C198B">
        <w:rPr>
          <w:rFonts w:eastAsiaTheme="minorEastAsia" w:hint="eastAsia"/>
          <w:b/>
          <w:szCs w:val="22"/>
          <w:lang w:eastAsia="zh-CN"/>
        </w:rPr>
        <w:t xml:space="preserve"> </w:t>
      </w:r>
      <w:r>
        <w:rPr>
          <w:rFonts w:eastAsiaTheme="minorEastAsia" w:hint="eastAsia"/>
          <w:b/>
          <w:szCs w:val="22"/>
          <w:lang w:eastAsia="zh-CN"/>
        </w:rPr>
        <w:t xml:space="preserve">configuration </w:t>
      </w:r>
      <w:r w:rsidRPr="009C198B">
        <w:rPr>
          <w:rFonts w:eastAsiaTheme="minorEastAsia" w:hint="eastAsia"/>
          <w:b/>
          <w:szCs w:val="22"/>
          <w:lang w:eastAsia="zh-CN"/>
        </w:rPr>
        <w:t xml:space="preserve"> can be pre-configure for the candidate serving cell and active upon the </w:t>
      </w:r>
      <w:proofErr w:type="spellStart"/>
      <w:r w:rsidRPr="009C198B">
        <w:rPr>
          <w:rFonts w:eastAsiaTheme="minorEastAsia" w:hint="eastAsia"/>
          <w:b/>
          <w:szCs w:val="22"/>
          <w:lang w:eastAsia="zh-CN"/>
        </w:rPr>
        <w:t>SCe</w:t>
      </w:r>
      <w:r>
        <w:rPr>
          <w:rFonts w:eastAsiaTheme="minorEastAsia" w:hint="eastAsia"/>
          <w:b/>
          <w:szCs w:val="22"/>
          <w:lang w:eastAsia="zh-CN"/>
        </w:rPr>
        <w:t>ll</w:t>
      </w:r>
      <w:proofErr w:type="spellEnd"/>
      <w:r>
        <w:rPr>
          <w:rFonts w:eastAsiaTheme="minorEastAsia" w:hint="eastAsia"/>
          <w:b/>
          <w:szCs w:val="22"/>
          <w:lang w:eastAsia="zh-CN"/>
        </w:rPr>
        <w:t xml:space="preserve"> is indicated to be </w:t>
      </w:r>
      <w:proofErr w:type="spellStart"/>
      <w:r>
        <w:rPr>
          <w:rFonts w:eastAsiaTheme="minorEastAsia" w:hint="eastAsia"/>
          <w:b/>
          <w:szCs w:val="22"/>
          <w:lang w:eastAsia="zh-CN"/>
        </w:rPr>
        <w:t>SpCell</w:t>
      </w:r>
      <w:proofErr w:type="spellEnd"/>
    </w:p>
    <w:p w:rsidR="00A16364" w:rsidRPr="009C198B" w:rsidRDefault="00A16364" w:rsidP="00A16364">
      <w:pPr>
        <w:pStyle w:val="a0"/>
        <w:numPr>
          <w:ilvl w:val="0"/>
          <w:numId w:val="50"/>
        </w:numPr>
        <w:spacing w:before="240"/>
        <w:rPr>
          <w:rFonts w:eastAsiaTheme="minorEastAsia"/>
          <w:b/>
          <w:szCs w:val="22"/>
          <w:lang w:eastAsia="zh-CN"/>
        </w:rPr>
      </w:pPr>
      <w:r>
        <w:rPr>
          <w:rFonts w:eastAsiaTheme="minorEastAsia" w:hint="eastAsia"/>
          <w:b/>
          <w:szCs w:val="22"/>
          <w:lang w:eastAsia="zh-CN"/>
        </w:rPr>
        <w:t xml:space="preserve">The </w:t>
      </w:r>
      <w:r w:rsidRPr="009C198B">
        <w:rPr>
          <w:rFonts w:eastAsiaTheme="minorEastAsia"/>
          <w:b/>
          <w:szCs w:val="22"/>
          <w:lang w:eastAsia="zh-CN"/>
        </w:rPr>
        <w:t>BFR resource</w:t>
      </w:r>
      <w:r w:rsidRPr="009C198B">
        <w:rPr>
          <w:rFonts w:eastAsiaTheme="minorEastAsia" w:hint="eastAsia"/>
          <w:b/>
          <w:szCs w:val="22"/>
          <w:lang w:eastAsia="zh-CN"/>
        </w:rPr>
        <w:t xml:space="preserve"> </w:t>
      </w:r>
      <w:r>
        <w:rPr>
          <w:rFonts w:eastAsiaTheme="minorEastAsia" w:hint="eastAsia"/>
          <w:b/>
          <w:szCs w:val="22"/>
          <w:lang w:eastAsia="zh-CN"/>
        </w:rPr>
        <w:t xml:space="preserve">configuration is configured after the role change procedure. </w:t>
      </w:r>
      <w:r w:rsidRPr="009C198B">
        <w:rPr>
          <w:rFonts w:eastAsiaTheme="minorEastAsia" w:hint="eastAsia"/>
          <w:b/>
          <w:szCs w:val="22"/>
          <w:lang w:eastAsia="zh-CN"/>
        </w:rPr>
        <w:t xml:space="preserve"> </w:t>
      </w:r>
    </w:p>
    <w:p w:rsidR="00A16364" w:rsidRPr="00A16364" w:rsidRDefault="00A16364" w:rsidP="00A16364">
      <w:pPr>
        <w:pStyle w:val="a0"/>
        <w:spacing w:before="240"/>
        <w:rPr>
          <w:rFonts w:eastAsiaTheme="minorEastAsia"/>
          <w:b/>
          <w:szCs w:val="22"/>
          <w:lang w:eastAsia="zh-CN"/>
        </w:rPr>
      </w:pPr>
      <w:r w:rsidRPr="00A16364">
        <w:rPr>
          <w:rFonts w:eastAsiaTheme="minorEastAsia" w:hint="eastAsia"/>
          <w:b/>
          <w:szCs w:val="22"/>
          <w:lang w:eastAsia="zh-CN"/>
        </w:rPr>
        <w:t xml:space="preserve">Proposal 1: RAN2 to consider separate solution for the case of role change between </w:t>
      </w:r>
      <w:proofErr w:type="spellStart"/>
      <w:r w:rsidRPr="00A16364">
        <w:rPr>
          <w:rFonts w:eastAsiaTheme="minorEastAsia" w:hint="eastAsia"/>
          <w:b/>
          <w:szCs w:val="22"/>
          <w:lang w:eastAsia="zh-CN"/>
        </w:rPr>
        <w:t>SpCell</w:t>
      </w:r>
      <w:proofErr w:type="spellEnd"/>
      <w:r w:rsidRPr="00A16364">
        <w:rPr>
          <w:rFonts w:eastAsiaTheme="minorEastAsia" w:hint="eastAsia"/>
          <w:b/>
          <w:szCs w:val="22"/>
          <w:lang w:eastAsia="zh-CN"/>
        </w:rPr>
        <w:t xml:space="preserve"> and activated </w:t>
      </w:r>
      <w:proofErr w:type="spellStart"/>
      <w:r w:rsidRPr="00A16364">
        <w:rPr>
          <w:rFonts w:eastAsiaTheme="minorEastAsia" w:hint="eastAsia"/>
          <w:b/>
          <w:szCs w:val="22"/>
          <w:lang w:eastAsia="zh-CN"/>
        </w:rPr>
        <w:t>SCell</w:t>
      </w:r>
      <w:proofErr w:type="spellEnd"/>
      <w:r w:rsidRPr="00A16364">
        <w:rPr>
          <w:rFonts w:eastAsiaTheme="minorEastAsia" w:hint="eastAsia"/>
          <w:b/>
          <w:szCs w:val="22"/>
          <w:lang w:eastAsia="zh-CN"/>
        </w:rPr>
        <w:t xml:space="preserve">, taking the LTM command mechanism for candidate cell as baseline. </w:t>
      </w:r>
    </w:p>
    <w:p w:rsidR="00A16364" w:rsidRPr="009C198B" w:rsidRDefault="00A16364" w:rsidP="00A16364">
      <w:pPr>
        <w:pStyle w:val="a0"/>
        <w:spacing w:before="240"/>
        <w:rPr>
          <w:rFonts w:eastAsiaTheme="minorEastAsia"/>
          <w:b/>
          <w:szCs w:val="20"/>
          <w:lang w:eastAsia="zh-CN"/>
        </w:rPr>
      </w:pPr>
      <w:r w:rsidRPr="009C198B">
        <w:rPr>
          <w:rFonts w:eastAsiaTheme="minorEastAsia"/>
          <w:b/>
          <w:szCs w:val="22"/>
          <w:lang w:eastAsia="zh-CN"/>
        </w:rPr>
        <w:lastRenderedPageBreak/>
        <w:t>Proposal</w:t>
      </w:r>
      <w:r w:rsidRPr="009C198B">
        <w:rPr>
          <w:rFonts w:eastAsiaTheme="minorEastAsia" w:hint="eastAsia"/>
          <w:b/>
          <w:szCs w:val="22"/>
          <w:lang w:eastAsia="zh-CN"/>
        </w:rPr>
        <w:t xml:space="preserve"> </w:t>
      </w:r>
      <w:r>
        <w:rPr>
          <w:rFonts w:eastAsiaTheme="minorEastAsia" w:hint="eastAsia"/>
          <w:b/>
          <w:szCs w:val="22"/>
          <w:lang w:eastAsia="zh-CN"/>
        </w:rPr>
        <w:t>2</w:t>
      </w:r>
      <w:r w:rsidRPr="009C198B">
        <w:rPr>
          <w:rFonts w:eastAsiaTheme="minorEastAsia" w:hint="eastAsia"/>
          <w:b/>
          <w:szCs w:val="22"/>
          <w:lang w:eastAsia="zh-CN"/>
        </w:rPr>
        <w:t xml:space="preserve">: RAN2 to discuss the issue on </w:t>
      </w:r>
      <w:proofErr w:type="spellStart"/>
      <w:r w:rsidRPr="009C198B">
        <w:rPr>
          <w:rFonts w:eastAsiaTheme="minorEastAsia"/>
          <w:b/>
          <w:szCs w:val="22"/>
          <w:lang w:eastAsia="zh-CN"/>
        </w:rPr>
        <w:t>SpCell</w:t>
      </w:r>
      <w:proofErr w:type="spellEnd"/>
      <w:r w:rsidRPr="009C198B">
        <w:rPr>
          <w:rFonts w:eastAsiaTheme="minorEastAsia"/>
          <w:b/>
          <w:szCs w:val="22"/>
          <w:lang w:eastAsia="zh-CN"/>
        </w:rPr>
        <w:t xml:space="preserve"> specific configuration </w:t>
      </w:r>
      <w:r w:rsidRPr="009C198B">
        <w:rPr>
          <w:rFonts w:eastAsiaTheme="minorEastAsia" w:hint="eastAsia"/>
          <w:b/>
          <w:szCs w:val="22"/>
          <w:lang w:eastAsia="zh-CN"/>
        </w:rPr>
        <w:t>and UE behavior</w:t>
      </w:r>
      <w:r>
        <w:rPr>
          <w:rFonts w:eastAsiaTheme="minorEastAsia" w:hint="eastAsia"/>
          <w:b/>
          <w:szCs w:val="22"/>
          <w:lang w:eastAsia="zh-CN"/>
        </w:rPr>
        <w:t xml:space="preserve"> for role change, e.g. RLM, PUCCH configuration</w:t>
      </w:r>
      <w:r w:rsidRPr="009C198B">
        <w:rPr>
          <w:rFonts w:eastAsiaTheme="minorEastAsia" w:hint="eastAsia"/>
          <w:b/>
          <w:szCs w:val="22"/>
          <w:lang w:eastAsia="zh-CN"/>
        </w:rPr>
        <w:t>, BFR.</w:t>
      </w:r>
    </w:p>
    <w:p w:rsidR="00807F86" w:rsidRPr="00807F86" w:rsidRDefault="00807F86" w:rsidP="00144951">
      <w:pPr>
        <w:pStyle w:val="a0"/>
        <w:spacing w:before="240"/>
        <w:rPr>
          <w:rFonts w:eastAsiaTheme="minorEastAsia"/>
          <w:b/>
          <w:szCs w:val="20"/>
          <w:u w:val="single"/>
          <w:lang w:eastAsia="zh-CN"/>
        </w:rPr>
      </w:pPr>
      <w:r w:rsidRPr="00807F86">
        <w:rPr>
          <w:rFonts w:eastAsiaTheme="minorEastAsia"/>
          <w:b/>
          <w:szCs w:val="20"/>
          <w:u w:val="single"/>
          <w:lang w:eastAsia="zh-CN"/>
        </w:rPr>
        <w:t>R</w:t>
      </w:r>
      <w:r w:rsidRPr="00807F86">
        <w:rPr>
          <w:rFonts w:eastAsiaTheme="minorEastAsia" w:hint="eastAsia"/>
          <w:b/>
          <w:szCs w:val="20"/>
          <w:u w:val="single"/>
          <w:lang w:eastAsia="zh-CN"/>
        </w:rPr>
        <w:t>emain issues on procedure</w:t>
      </w:r>
    </w:p>
    <w:p w:rsidR="00502AFF" w:rsidRDefault="00502AFF" w:rsidP="00502AFF">
      <w:pPr>
        <w:pStyle w:val="a0"/>
        <w:spacing w:before="240"/>
        <w:rPr>
          <w:rFonts w:eastAsiaTheme="minorEastAsia"/>
          <w:b/>
          <w:szCs w:val="20"/>
          <w:lang w:eastAsia="zh-CN"/>
        </w:rPr>
      </w:pPr>
      <w:r w:rsidRPr="0057627A">
        <w:rPr>
          <w:rFonts w:eastAsiaTheme="minorEastAsia"/>
          <w:b/>
          <w:szCs w:val="20"/>
          <w:lang w:eastAsia="zh-CN"/>
        </w:rPr>
        <w:t xml:space="preserve">Proposal </w:t>
      </w:r>
      <w:r>
        <w:rPr>
          <w:rFonts w:eastAsiaTheme="minorEastAsia" w:hint="eastAsia"/>
          <w:b/>
          <w:szCs w:val="20"/>
          <w:lang w:eastAsia="zh-CN"/>
        </w:rPr>
        <w:t>3</w:t>
      </w:r>
      <w:r w:rsidRPr="0057627A">
        <w:rPr>
          <w:rFonts w:eastAsiaTheme="minorEastAsia" w:hint="eastAsia"/>
          <w:b/>
          <w:szCs w:val="20"/>
          <w:lang w:eastAsia="zh-CN"/>
        </w:rPr>
        <w:t>: For</w:t>
      </w:r>
      <w:r w:rsidRPr="001D7259">
        <w:rPr>
          <w:rFonts w:eastAsiaTheme="minorEastAsia" w:hint="eastAsia"/>
          <w:b/>
          <w:szCs w:val="20"/>
          <w:lang w:eastAsia="zh-CN"/>
        </w:rPr>
        <w:t xml:space="preserve"> </w:t>
      </w:r>
      <w:r w:rsidRPr="0057627A">
        <w:rPr>
          <w:rFonts w:eastAsiaTheme="minorEastAsia" w:hint="eastAsia"/>
          <w:b/>
          <w:szCs w:val="20"/>
          <w:lang w:eastAsia="zh-CN"/>
        </w:rPr>
        <w:t>TA</w:t>
      </w:r>
      <w:r>
        <w:rPr>
          <w:rFonts w:eastAsiaTheme="minorEastAsia" w:hint="eastAsia"/>
          <w:b/>
          <w:szCs w:val="20"/>
          <w:lang w:eastAsia="zh-CN"/>
        </w:rPr>
        <w:t xml:space="preserve"> pre-</w:t>
      </w:r>
      <w:r>
        <w:rPr>
          <w:rFonts w:eastAsiaTheme="minorEastAsia"/>
          <w:b/>
          <w:szCs w:val="20"/>
          <w:lang w:eastAsia="zh-CN"/>
        </w:rPr>
        <w:t>acquisition</w:t>
      </w:r>
      <w:r>
        <w:rPr>
          <w:rFonts w:eastAsiaTheme="minorEastAsia" w:hint="eastAsia"/>
          <w:b/>
          <w:szCs w:val="20"/>
          <w:lang w:eastAsia="zh-CN"/>
        </w:rPr>
        <w:t xml:space="preserve"> in</w:t>
      </w:r>
      <w:r w:rsidRPr="0057627A">
        <w:rPr>
          <w:rFonts w:eastAsiaTheme="minorEastAsia" w:hint="eastAsia"/>
          <w:b/>
          <w:szCs w:val="20"/>
          <w:lang w:eastAsia="zh-CN"/>
        </w:rPr>
        <w:t xml:space="preserve"> inter-DU case, </w:t>
      </w:r>
      <w:r>
        <w:rPr>
          <w:rFonts w:eastAsiaTheme="minorEastAsia" w:hint="eastAsia"/>
          <w:b/>
          <w:szCs w:val="20"/>
          <w:lang w:eastAsia="zh-CN"/>
        </w:rPr>
        <w:t xml:space="preserve">the </w:t>
      </w:r>
      <w:r>
        <w:rPr>
          <w:rFonts w:eastAsiaTheme="minorEastAsia"/>
          <w:b/>
          <w:szCs w:val="20"/>
          <w:lang w:eastAsia="zh-CN"/>
        </w:rPr>
        <w:t>following</w:t>
      </w:r>
      <w:r>
        <w:rPr>
          <w:rFonts w:eastAsiaTheme="minorEastAsia" w:hint="eastAsia"/>
          <w:b/>
          <w:szCs w:val="20"/>
          <w:lang w:eastAsia="zh-CN"/>
        </w:rPr>
        <w:t xml:space="preserve"> steps could take into consideration by RAN3.</w:t>
      </w:r>
    </w:p>
    <w:p w:rsidR="00502AFF" w:rsidRDefault="00502AFF" w:rsidP="00502AFF">
      <w:pPr>
        <w:pStyle w:val="a0"/>
        <w:numPr>
          <w:ilvl w:val="0"/>
          <w:numId w:val="42"/>
        </w:numPr>
        <w:spacing w:before="240"/>
        <w:rPr>
          <w:rFonts w:eastAsiaTheme="minorEastAsia"/>
          <w:b/>
          <w:szCs w:val="20"/>
          <w:lang w:eastAsia="zh-CN"/>
        </w:rPr>
      </w:pPr>
      <w:r>
        <w:rPr>
          <w:rFonts w:eastAsiaTheme="minorEastAsia"/>
          <w:b/>
          <w:szCs w:val="20"/>
          <w:lang w:eastAsia="zh-CN"/>
        </w:rPr>
        <w:t>S</w:t>
      </w:r>
      <w:r>
        <w:rPr>
          <w:rFonts w:eastAsiaTheme="minorEastAsia" w:hint="eastAsia"/>
          <w:b/>
          <w:szCs w:val="20"/>
          <w:lang w:eastAsia="zh-CN"/>
        </w:rPr>
        <w:t xml:space="preserve">ource cell inform the candidate cell </w:t>
      </w:r>
      <w:r w:rsidRPr="0057627A">
        <w:rPr>
          <w:rFonts w:eastAsiaTheme="minorEastAsia" w:hint="eastAsia"/>
          <w:b/>
          <w:szCs w:val="20"/>
          <w:lang w:eastAsia="zh-CN"/>
        </w:rPr>
        <w:t xml:space="preserve">the trigger of the TA </w:t>
      </w:r>
      <w:r>
        <w:rPr>
          <w:rFonts w:eastAsiaTheme="minorEastAsia" w:hint="eastAsia"/>
          <w:b/>
          <w:szCs w:val="20"/>
          <w:lang w:eastAsia="zh-CN"/>
        </w:rPr>
        <w:t>pre-</w:t>
      </w:r>
      <w:r w:rsidRPr="0057627A">
        <w:rPr>
          <w:rFonts w:eastAsiaTheme="minorEastAsia"/>
          <w:b/>
          <w:szCs w:val="20"/>
          <w:lang w:eastAsia="zh-CN"/>
        </w:rPr>
        <w:t>acquisition</w:t>
      </w:r>
    </w:p>
    <w:p w:rsidR="00502AFF" w:rsidRDefault="00502AFF" w:rsidP="00502AFF">
      <w:pPr>
        <w:pStyle w:val="a0"/>
        <w:numPr>
          <w:ilvl w:val="0"/>
          <w:numId w:val="42"/>
        </w:numPr>
        <w:spacing w:before="240"/>
        <w:rPr>
          <w:rFonts w:eastAsiaTheme="minorEastAsia" w:hint="eastAsia"/>
          <w:b/>
          <w:szCs w:val="20"/>
          <w:lang w:eastAsia="zh-CN"/>
        </w:rPr>
      </w:pPr>
      <w:r>
        <w:rPr>
          <w:rFonts w:eastAsiaTheme="minorEastAsia"/>
          <w:b/>
          <w:szCs w:val="20"/>
          <w:lang w:eastAsia="zh-CN"/>
        </w:rPr>
        <w:t>C</w:t>
      </w:r>
      <w:r>
        <w:rPr>
          <w:rFonts w:eastAsiaTheme="minorEastAsia" w:hint="eastAsia"/>
          <w:b/>
          <w:szCs w:val="20"/>
          <w:lang w:eastAsia="zh-CN"/>
        </w:rPr>
        <w:t xml:space="preserve">andidate cell provide the </w:t>
      </w:r>
      <w:r w:rsidRPr="0057627A">
        <w:rPr>
          <w:rFonts w:eastAsiaTheme="minorEastAsia" w:hint="eastAsia"/>
          <w:b/>
          <w:szCs w:val="20"/>
          <w:lang w:eastAsia="zh-CN"/>
        </w:rPr>
        <w:t>resource for TA</w:t>
      </w:r>
      <w:r>
        <w:rPr>
          <w:rFonts w:eastAsiaTheme="minorEastAsia" w:hint="eastAsia"/>
          <w:b/>
          <w:szCs w:val="20"/>
          <w:lang w:eastAsia="zh-CN"/>
        </w:rPr>
        <w:t xml:space="preserve"> pre-</w:t>
      </w:r>
      <w:r>
        <w:rPr>
          <w:rFonts w:eastAsiaTheme="minorEastAsia"/>
          <w:b/>
          <w:szCs w:val="20"/>
          <w:lang w:eastAsia="zh-CN"/>
        </w:rPr>
        <w:t>acquisition</w:t>
      </w:r>
      <w:r>
        <w:rPr>
          <w:rFonts w:eastAsiaTheme="minorEastAsia" w:hint="eastAsia"/>
          <w:b/>
          <w:szCs w:val="20"/>
          <w:lang w:eastAsia="zh-CN"/>
        </w:rPr>
        <w:t xml:space="preserve"> to source cell</w:t>
      </w:r>
    </w:p>
    <w:p w:rsidR="00502AFF" w:rsidRDefault="00502AFF" w:rsidP="00502AFF">
      <w:pPr>
        <w:pStyle w:val="a0"/>
        <w:numPr>
          <w:ilvl w:val="0"/>
          <w:numId w:val="42"/>
        </w:numPr>
        <w:spacing w:before="240"/>
        <w:rPr>
          <w:rFonts w:eastAsiaTheme="minorEastAsia"/>
          <w:b/>
          <w:szCs w:val="20"/>
          <w:lang w:eastAsia="zh-CN"/>
        </w:rPr>
      </w:pPr>
      <w:r>
        <w:rPr>
          <w:rFonts w:eastAsiaTheme="minorEastAsia"/>
          <w:b/>
          <w:szCs w:val="20"/>
          <w:lang w:eastAsia="zh-CN"/>
        </w:rPr>
        <w:t>S</w:t>
      </w:r>
      <w:r>
        <w:rPr>
          <w:rFonts w:eastAsiaTheme="minorEastAsia" w:hint="eastAsia"/>
          <w:b/>
          <w:szCs w:val="20"/>
          <w:lang w:eastAsia="zh-CN"/>
        </w:rPr>
        <w:t xml:space="preserve">ource cell triggers PDCCH order to UE for </w:t>
      </w:r>
      <w:r w:rsidRPr="0057627A">
        <w:rPr>
          <w:rFonts w:eastAsiaTheme="minorEastAsia" w:hint="eastAsia"/>
          <w:b/>
          <w:szCs w:val="20"/>
          <w:lang w:eastAsia="zh-CN"/>
        </w:rPr>
        <w:t xml:space="preserve">TA </w:t>
      </w:r>
      <w:r>
        <w:rPr>
          <w:rFonts w:eastAsiaTheme="minorEastAsia" w:hint="eastAsia"/>
          <w:b/>
          <w:szCs w:val="20"/>
          <w:lang w:eastAsia="zh-CN"/>
        </w:rPr>
        <w:t>pre-</w:t>
      </w:r>
      <w:r w:rsidRPr="0057627A">
        <w:rPr>
          <w:rFonts w:eastAsiaTheme="minorEastAsia"/>
          <w:b/>
          <w:szCs w:val="20"/>
          <w:lang w:eastAsia="zh-CN"/>
        </w:rPr>
        <w:t>acquisition</w:t>
      </w:r>
    </w:p>
    <w:p w:rsidR="00A16364" w:rsidRPr="00F3359B" w:rsidRDefault="00A16364" w:rsidP="00A16364">
      <w:pPr>
        <w:pStyle w:val="a0"/>
        <w:spacing w:before="240"/>
        <w:rPr>
          <w:rFonts w:eastAsiaTheme="minorEastAsia"/>
          <w:b/>
          <w:szCs w:val="20"/>
          <w:lang w:eastAsia="zh-CN"/>
        </w:rPr>
      </w:pPr>
      <w:r w:rsidRPr="00F3359B">
        <w:rPr>
          <w:rFonts w:eastAsiaTheme="minorEastAsia"/>
          <w:b/>
          <w:szCs w:val="20"/>
          <w:lang w:eastAsia="zh-CN"/>
        </w:rPr>
        <w:t>P</w:t>
      </w:r>
      <w:r w:rsidRPr="00F3359B">
        <w:rPr>
          <w:rFonts w:eastAsiaTheme="minorEastAsia" w:hint="eastAsia"/>
          <w:b/>
          <w:szCs w:val="20"/>
          <w:lang w:eastAsia="zh-CN"/>
        </w:rPr>
        <w:t xml:space="preserve">roposal </w:t>
      </w:r>
      <w:r w:rsidR="00502AFF">
        <w:rPr>
          <w:rFonts w:eastAsiaTheme="minorEastAsia" w:hint="eastAsia"/>
          <w:b/>
          <w:szCs w:val="20"/>
          <w:lang w:eastAsia="zh-CN"/>
        </w:rPr>
        <w:t>4</w:t>
      </w:r>
      <w:r w:rsidRPr="00F3359B">
        <w:rPr>
          <w:rFonts w:eastAsiaTheme="minorEastAsia" w:hint="eastAsia"/>
          <w:b/>
          <w:szCs w:val="20"/>
          <w:lang w:eastAsia="zh-CN"/>
        </w:rPr>
        <w:t xml:space="preserve">: </w:t>
      </w:r>
      <w:r>
        <w:rPr>
          <w:rFonts w:eastAsiaTheme="minorEastAsia" w:hint="eastAsia"/>
          <w:b/>
          <w:szCs w:val="20"/>
          <w:lang w:eastAsia="zh-CN"/>
        </w:rPr>
        <w:t xml:space="preserve">During the LTM execution, </w:t>
      </w:r>
      <w:r w:rsidRPr="00F3359B">
        <w:rPr>
          <w:rFonts w:eastAsiaTheme="minorEastAsia" w:hint="eastAsia"/>
          <w:b/>
          <w:szCs w:val="20"/>
          <w:lang w:eastAsia="zh-CN"/>
        </w:rPr>
        <w:t>UE should indicate the target cell the completion of the LTM cell switch</w:t>
      </w:r>
      <w:r>
        <w:rPr>
          <w:rFonts w:eastAsiaTheme="minorEastAsia" w:hint="eastAsia"/>
          <w:b/>
          <w:szCs w:val="20"/>
          <w:lang w:eastAsia="zh-CN"/>
        </w:rPr>
        <w:t xml:space="preserve"> via an e</w:t>
      </w:r>
      <w:r w:rsidRPr="00F3359B">
        <w:rPr>
          <w:rFonts w:eastAsiaTheme="minorEastAsia"/>
          <w:b/>
          <w:szCs w:val="20"/>
          <w:lang w:eastAsia="zh-CN"/>
        </w:rPr>
        <w:t>xplicit</w:t>
      </w:r>
      <w:r w:rsidRPr="00F3359B">
        <w:rPr>
          <w:rFonts w:eastAsiaTheme="minorEastAsia" w:hint="eastAsia"/>
          <w:b/>
          <w:szCs w:val="20"/>
          <w:lang w:eastAsia="zh-CN"/>
        </w:rPr>
        <w:t xml:space="preserve"> way, e.g. explicit L1/L2 indication sent to target cell</w:t>
      </w:r>
    </w:p>
    <w:p w:rsidR="00807F86" w:rsidRPr="00664039" w:rsidRDefault="00807F86" w:rsidP="00807F86">
      <w:pPr>
        <w:pStyle w:val="a0"/>
        <w:spacing w:before="240"/>
        <w:rPr>
          <w:rFonts w:eastAsiaTheme="minorEastAsia"/>
          <w:b/>
          <w:szCs w:val="20"/>
          <w:lang w:eastAsia="zh-CN"/>
        </w:rPr>
      </w:pPr>
      <w:r w:rsidRPr="00664039">
        <w:rPr>
          <w:rFonts w:eastAsiaTheme="minorEastAsia"/>
          <w:b/>
          <w:szCs w:val="20"/>
          <w:lang w:eastAsia="zh-CN"/>
        </w:rPr>
        <w:t>P</w:t>
      </w:r>
      <w:r w:rsidRPr="00664039">
        <w:rPr>
          <w:rFonts w:eastAsiaTheme="minorEastAsia" w:hint="eastAsia"/>
          <w:b/>
          <w:szCs w:val="20"/>
          <w:lang w:eastAsia="zh-CN"/>
        </w:rPr>
        <w:t xml:space="preserve">roposal </w:t>
      </w:r>
      <w:r w:rsidR="00502AFF">
        <w:rPr>
          <w:rFonts w:eastAsiaTheme="minorEastAsia" w:hint="eastAsia"/>
          <w:b/>
          <w:szCs w:val="20"/>
          <w:lang w:eastAsia="zh-CN"/>
        </w:rPr>
        <w:t>5</w:t>
      </w:r>
      <w:r w:rsidRPr="00664039">
        <w:rPr>
          <w:rFonts w:eastAsiaTheme="minorEastAsia" w:hint="eastAsia"/>
          <w:b/>
          <w:szCs w:val="20"/>
          <w:lang w:eastAsia="zh-CN"/>
        </w:rPr>
        <w:t>: For inter-DU case, S-DU needs to inform T-DU the trigger of the LTM execution on target cell</w:t>
      </w:r>
      <w:r>
        <w:rPr>
          <w:rFonts w:eastAsiaTheme="minorEastAsia" w:hint="eastAsia"/>
          <w:b/>
          <w:szCs w:val="20"/>
          <w:lang w:eastAsia="zh-CN"/>
        </w:rPr>
        <w:t>,</w:t>
      </w:r>
      <w:r w:rsidRPr="00664039">
        <w:rPr>
          <w:rFonts w:eastAsiaTheme="minorEastAsia" w:hint="eastAsia"/>
          <w:b/>
          <w:szCs w:val="20"/>
          <w:lang w:eastAsia="zh-CN"/>
        </w:rPr>
        <w:t xml:space="preserve"> upon S-DU make the decision on LTM execution, which RAN3 could take into consideration.</w:t>
      </w:r>
    </w:p>
    <w:p w:rsidR="00807F86" w:rsidRPr="000121FC" w:rsidRDefault="00807F86" w:rsidP="00144951">
      <w:pPr>
        <w:pStyle w:val="a0"/>
        <w:spacing w:before="240"/>
        <w:rPr>
          <w:rFonts w:eastAsiaTheme="minorEastAsia"/>
          <w:b/>
          <w:szCs w:val="20"/>
          <w:lang w:eastAsia="zh-CN"/>
        </w:rPr>
      </w:pPr>
      <w:r>
        <w:rPr>
          <w:rFonts w:eastAsiaTheme="minorEastAsia" w:hint="eastAsia"/>
          <w:b/>
          <w:szCs w:val="20"/>
          <w:lang w:eastAsia="zh-CN"/>
        </w:rPr>
        <w:t xml:space="preserve">Proposal </w:t>
      </w:r>
      <w:r w:rsidR="00502AFF">
        <w:rPr>
          <w:rFonts w:eastAsiaTheme="minorEastAsia" w:hint="eastAsia"/>
          <w:b/>
          <w:szCs w:val="20"/>
          <w:lang w:eastAsia="zh-CN"/>
        </w:rPr>
        <w:t>6</w:t>
      </w:r>
      <w:r>
        <w:rPr>
          <w:rFonts w:eastAsiaTheme="minorEastAsia" w:hint="eastAsia"/>
          <w:b/>
          <w:szCs w:val="20"/>
          <w:lang w:eastAsia="zh-CN"/>
        </w:rPr>
        <w:t>: Take above proposals into consideration, RAN2 sends LS to RAN1/RAN3.</w:t>
      </w:r>
    </w:p>
    <w:p w:rsidR="00AD3408" w:rsidRPr="0042288E" w:rsidRDefault="00F43624" w:rsidP="00740237">
      <w:pPr>
        <w:pStyle w:val="1"/>
        <w:keepLines/>
        <w:pBdr>
          <w:top w:val="single" w:sz="12" w:space="3" w:color="auto"/>
        </w:pBdr>
        <w:spacing w:before="240" w:after="180"/>
        <w:ind w:left="425" w:hanging="425"/>
        <w:jc w:val="both"/>
        <w:rPr>
          <w:rFonts w:ascii="Times New Roman" w:hAnsi="Times New Roman" w:cs="Times New Roman"/>
        </w:rPr>
      </w:pPr>
      <w:r w:rsidRPr="0042288E">
        <w:rPr>
          <w:rFonts w:ascii="Times New Roman" w:hAnsi="Times New Roman" w:cs="Times New Roman"/>
        </w:rPr>
        <w:t>Reference</w:t>
      </w:r>
      <w:bookmarkEnd w:id="5"/>
      <w:bookmarkEnd w:id="6"/>
      <w:bookmarkEnd w:id="7"/>
      <w:bookmarkEnd w:id="8"/>
      <w:bookmarkEnd w:id="9"/>
    </w:p>
    <w:p w:rsidR="004F0460" w:rsidRPr="00F9202B" w:rsidRDefault="00DF6200" w:rsidP="008C37A3">
      <w:pPr>
        <w:pStyle w:val="a0"/>
        <w:spacing w:beforeLines="50" w:before="120"/>
        <w:rPr>
          <w:rFonts w:ascii="Arial" w:eastAsia="宋体" w:hAnsi="Arial" w:cs="Arial"/>
          <w:lang w:eastAsia="zh-CN"/>
        </w:rPr>
      </w:pPr>
      <w:r w:rsidDel="00DF6200">
        <w:rPr>
          <w:rFonts w:ascii="Arial" w:eastAsia="宋体" w:hAnsi="Arial" w:cs="Arial" w:hint="eastAsia"/>
          <w:lang w:eastAsia="zh-CN"/>
        </w:rPr>
        <w:t xml:space="preserve"> </w:t>
      </w:r>
      <w:r w:rsidR="00F9202B" w:rsidRPr="00F9202B">
        <w:rPr>
          <w:rFonts w:ascii="Arial" w:eastAsia="宋体" w:hAnsi="Arial" w:cs="Arial" w:hint="eastAsia"/>
          <w:lang w:eastAsia="zh-CN"/>
        </w:rPr>
        <w:t>[</w:t>
      </w:r>
      <w:r>
        <w:rPr>
          <w:rFonts w:ascii="Arial" w:eastAsia="宋体" w:hAnsi="Arial" w:cs="Arial" w:hint="eastAsia"/>
          <w:lang w:eastAsia="zh-CN"/>
        </w:rPr>
        <w:t>1</w:t>
      </w:r>
      <w:r w:rsidR="00F9202B" w:rsidRPr="00F9202B">
        <w:rPr>
          <w:rFonts w:ascii="Arial" w:eastAsia="宋体" w:hAnsi="Arial" w:cs="Arial" w:hint="eastAsia"/>
          <w:lang w:eastAsia="zh-CN"/>
        </w:rPr>
        <w:t>]</w:t>
      </w:r>
      <w:r w:rsidR="00F9202B">
        <w:rPr>
          <w:rFonts w:ascii="Arial" w:eastAsia="宋体" w:hAnsi="Arial" w:cs="Arial" w:hint="eastAsia"/>
          <w:lang w:eastAsia="zh-CN"/>
        </w:rPr>
        <w:t xml:space="preserve"> </w:t>
      </w:r>
      <w:r w:rsidRPr="00DF6200">
        <w:rPr>
          <w:rFonts w:ascii="Arial" w:eastAsia="宋体" w:hAnsi="Arial" w:cs="Arial"/>
          <w:lang w:eastAsia="zh-CN"/>
        </w:rPr>
        <w:t>R2-2302039</w:t>
      </w:r>
      <w:r w:rsidR="00F9202B">
        <w:rPr>
          <w:rFonts w:ascii="Arial" w:eastAsia="宋体" w:hAnsi="Arial" w:cs="Arial" w:hint="eastAsia"/>
          <w:lang w:eastAsia="zh-CN"/>
        </w:rPr>
        <w:t>,</w:t>
      </w:r>
      <w:r w:rsidR="000561EB">
        <w:rPr>
          <w:rFonts w:ascii="Arial" w:eastAsia="宋体" w:hAnsi="Arial" w:cs="Arial" w:hint="eastAsia"/>
          <w:lang w:eastAsia="zh-CN"/>
        </w:rPr>
        <w:t xml:space="preserve"> </w:t>
      </w:r>
      <w:r w:rsidR="00F9202B" w:rsidRPr="00F9202B">
        <w:rPr>
          <w:rFonts w:ascii="Arial" w:eastAsia="宋体" w:hAnsi="Arial" w:cs="Arial"/>
          <w:lang w:eastAsia="zh-CN"/>
        </w:rPr>
        <w:t>38.300</w:t>
      </w:r>
      <w:bookmarkStart w:id="10" w:name="_GoBack"/>
      <w:bookmarkEnd w:id="10"/>
      <w:r w:rsidR="00F9202B" w:rsidRPr="00F9202B">
        <w:rPr>
          <w:rFonts w:ascii="Arial" w:eastAsia="宋体" w:hAnsi="Arial" w:cs="Arial"/>
          <w:lang w:eastAsia="zh-CN"/>
        </w:rPr>
        <w:t xml:space="preserve"> running CR for introduction of NR further mobility enhancements</w:t>
      </w:r>
      <w:r w:rsidR="00F9202B">
        <w:rPr>
          <w:rFonts w:ascii="Arial" w:eastAsia="宋体" w:hAnsi="Arial" w:cs="Arial" w:hint="eastAsia"/>
          <w:lang w:eastAsia="zh-CN"/>
        </w:rPr>
        <w:t>, RAN2#12</w:t>
      </w:r>
      <w:r>
        <w:rPr>
          <w:rFonts w:ascii="Arial" w:eastAsia="宋体" w:hAnsi="Arial" w:cs="Arial" w:hint="eastAsia"/>
          <w:lang w:eastAsia="zh-CN"/>
        </w:rPr>
        <w:t>1</w:t>
      </w:r>
    </w:p>
    <w:sectPr w:rsidR="004F0460" w:rsidRPr="00F9202B"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5C1" w:rsidRDefault="009675C1">
      <w:r>
        <w:separator/>
      </w:r>
    </w:p>
  </w:endnote>
  <w:endnote w:type="continuationSeparator" w:id="0">
    <w:p w:rsidR="009675C1" w:rsidRDefault="0096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45886" w:rsidRDefault="0074588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61EB">
      <w:rPr>
        <w:rStyle w:val="ae"/>
        <w:noProof/>
      </w:rPr>
      <w:t>1</w:t>
    </w:r>
    <w:r>
      <w:rPr>
        <w:rStyle w:val="ae"/>
      </w:rPr>
      <w:fldChar w:fldCharType="end"/>
    </w:r>
  </w:p>
  <w:p w:rsidR="00745886" w:rsidRPr="00EB7EB9" w:rsidRDefault="00745886"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5C1" w:rsidRDefault="009675C1">
      <w:r>
        <w:separator/>
      </w:r>
    </w:p>
  </w:footnote>
  <w:footnote w:type="continuationSeparator" w:id="0">
    <w:p w:rsidR="009675C1" w:rsidRDefault="00967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886" w:rsidRDefault="0074588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97169"/>
    <w:multiLevelType w:val="hybridMultilevel"/>
    <w:tmpl w:val="DC8CA276"/>
    <w:lvl w:ilvl="0" w:tplc="6C64D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84203"/>
    <w:multiLevelType w:val="hybridMultilevel"/>
    <w:tmpl w:val="B3D8F94E"/>
    <w:lvl w:ilvl="0" w:tplc="14B0F17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D027C0D"/>
    <w:multiLevelType w:val="hybridMultilevel"/>
    <w:tmpl w:val="96CA2F66"/>
    <w:lvl w:ilvl="0" w:tplc="B9603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85B7292"/>
    <w:multiLevelType w:val="hybridMultilevel"/>
    <w:tmpl w:val="35F44F32"/>
    <w:lvl w:ilvl="0" w:tplc="2BFA7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9F4826"/>
    <w:multiLevelType w:val="hybridMultilevel"/>
    <w:tmpl w:val="53DA44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767B59"/>
    <w:multiLevelType w:val="hybridMultilevel"/>
    <w:tmpl w:val="6318FB94"/>
    <w:lvl w:ilvl="0" w:tplc="0B0890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9B00BA"/>
    <w:multiLevelType w:val="hybridMultilevel"/>
    <w:tmpl w:val="1F2AF89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881FDE"/>
    <w:multiLevelType w:val="hybridMultilevel"/>
    <w:tmpl w:val="A82C3CB4"/>
    <w:lvl w:ilvl="0" w:tplc="DE10C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2B1CB8"/>
    <w:multiLevelType w:val="hybridMultilevel"/>
    <w:tmpl w:val="217C1E7C"/>
    <w:lvl w:ilvl="0" w:tplc="1A72D80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EA4B3D"/>
    <w:multiLevelType w:val="hybridMultilevel"/>
    <w:tmpl w:val="AEDEF792"/>
    <w:lvl w:ilvl="0" w:tplc="1F2E784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2F0786"/>
    <w:multiLevelType w:val="hybridMultilevel"/>
    <w:tmpl w:val="0DC6C352"/>
    <w:lvl w:ilvl="0" w:tplc="60F8A5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2749D7"/>
    <w:multiLevelType w:val="hybridMultilevel"/>
    <w:tmpl w:val="22045294"/>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F4F3D5A"/>
    <w:multiLevelType w:val="hybridMultilevel"/>
    <w:tmpl w:val="B2F2977E"/>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5"/>
  </w:num>
  <w:num w:numId="3">
    <w:abstractNumId w:val="3"/>
  </w:num>
  <w:num w:numId="4">
    <w:abstractNumId w:val="33"/>
  </w:num>
  <w:num w:numId="5">
    <w:abstractNumId w:val="22"/>
  </w:num>
  <w:num w:numId="6">
    <w:abstractNumId w:val="5"/>
  </w:num>
  <w:num w:numId="7">
    <w:abstractNumId w:val="18"/>
  </w:num>
  <w:num w:numId="8">
    <w:abstractNumId w:val="14"/>
  </w:num>
  <w:num w:numId="9">
    <w:abstractNumId w:val="23"/>
  </w:num>
  <w:num w:numId="10">
    <w:abstractNumId w:val="34"/>
  </w:num>
  <w:num w:numId="11">
    <w:abstractNumId w:val="38"/>
  </w:num>
  <w:num w:numId="12">
    <w:abstractNumId w:val="40"/>
  </w:num>
  <w:num w:numId="13">
    <w:abstractNumId w:val="40"/>
  </w:num>
  <w:num w:numId="14">
    <w:abstractNumId w:val="36"/>
  </w:num>
  <w:num w:numId="15">
    <w:abstractNumId w:val="8"/>
  </w:num>
  <w:num w:numId="16">
    <w:abstractNumId w:val="21"/>
  </w:num>
  <w:num w:numId="17">
    <w:abstractNumId w:val="2"/>
  </w:num>
  <w:num w:numId="18">
    <w:abstractNumId w:val="28"/>
  </w:num>
  <w:num w:numId="19">
    <w:abstractNumId w:val="40"/>
  </w:num>
  <w:num w:numId="20">
    <w:abstractNumId w:val="40"/>
  </w:num>
  <w:num w:numId="21">
    <w:abstractNumId w:val="40"/>
  </w:num>
  <w:num w:numId="22">
    <w:abstractNumId w:val="24"/>
  </w:num>
  <w:num w:numId="23">
    <w:abstractNumId w:val="20"/>
  </w:num>
  <w:num w:numId="24">
    <w:abstractNumId w:val="32"/>
  </w:num>
  <w:num w:numId="25">
    <w:abstractNumId w:val="9"/>
  </w:num>
  <w:num w:numId="26">
    <w:abstractNumId w:val="4"/>
  </w:num>
  <w:num w:numId="27">
    <w:abstractNumId w:val="11"/>
  </w:num>
  <w:num w:numId="28">
    <w:abstractNumId w:val="26"/>
  </w:num>
  <w:num w:numId="29">
    <w:abstractNumId w:val="27"/>
  </w:num>
  <w:num w:numId="30">
    <w:abstractNumId w:val="10"/>
  </w:num>
  <w:num w:numId="31">
    <w:abstractNumId w:val="13"/>
  </w:num>
  <w:num w:numId="32">
    <w:abstractNumId w:val="30"/>
  </w:num>
  <w:num w:numId="33">
    <w:abstractNumId w:val="1"/>
  </w:num>
  <w:num w:numId="34">
    <w:abstractNumId w:val="31"/>
  </w:num>
  <w:num w:numId="35">
    <w:abstractNumId w:val="0"/>
  </w:num>
  <w:num w:numId="36">
    <w:abstractNumId w:val="19"/>
  </w:num>
  <w:num w:numId="37">
    <w:abstractNumId w:val="17"/>
  </w:num>
  <w:num w:numId="38">
    <w:abstractNumId w:val="39"/>
  </w:num>
  <w:num w:numId="39">
    <w:abstractNumId w:val="7"/>
  </w:num>
  <w:num w:numId="40">
    <w:abstractNumId w:val="41"/>
  </w:num>
  <w:num w:numId="41">
    <w:abstractNumId w:val="12"/>
  </w:num>
  <w:num w:numId="42">
    <w:abstractNumId w:val="6"/>
  </w:num>
  <w:num w:numId="43">
    <w:abstractNumId w:val="15"/>
  </w:num>
  <w:num w:numId="44">
    <w:abstractNumId w:val="29"/>
  </w:num>
  <w:num w:numId="45">
    <w:abstractNumId w:val="25"/>
  </w:num>
  <w:num w:numId="46">
    <w:abstractNumId w:val="16"/>
  </w:num>
  <w:num w:numId="47">
    <w:abstractNumId w:val="16"/>
  </w:num>
  <w:num w:numId="48">
    <w:abstractNumId w:val="25"/>
  </w:num>
  <w:num w:numId="49">
    <w:abstractNumId w:val="29"/>
  </w:num>
  <w:num w:numId="5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1EF0"/>
    <w:rsid w:val="0000202E"/>
    <w:rsid w:val="00002B5D"/>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0FA"/>
    <w:rsid w:val="00006633"/>
    <w:rsid w:val="000067A2"/>
    <w:rsid w:val="00006B30"/>
    <w:rsid w:val="00007399"/>
    <w:rsid w:val="000075A9"/>
    <w:rsid w:val="00007DA1"/>
    <w:rsid w:val="00007F99"/>
    <w:rsid w:val="000107DD"/>
    <w:rsid w:val="000109E6"/>
    <w:rsid w:val="000110E2"/>
    <w:rsid w:val="000116A5"/>
    <w:rsid w:val="00011891"/>
    <w:rsid w:val="00011A14"/>
    <w:rsid w:val="000121FC"/>
    <w:rsid w:val="00012244"/>
    <w:rsid w:val="000122C2"/>
    <w:rsid w:val="00013616"/>
    <w:rsid w:val="00013668"/>
    <w:rsid w:val="000141CC"/>
    <w:rsid w:val="000152C3"/>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850"/>
    <w:rsid w:val="00023970"/>
    <w:rsid w:val="00024783"/>
    <w:rsid w:val="00024AD6"/>
    <w:rsid w:val="00024D17"/>
    <w:rsid w:val="000255CD"/>
    <w:rsid w:val="00025B2E"/>
    <w:rsid w:val="00025D2E"/>
    <w:rsid w:val="00025EA0"/>
    <w:rsid w:val="000265AE"/>
    <w:rsid w:val="00026A53"/>
    <w:rsid w:val="00026C5D"/>
    <w:rsid w:val="00027259"/>
    <w:rsid w:val="000278A1"/>
    <w:rsid w:val="000307F7"/>
    <w:rsid w:val="00030CC1"/>
    <w:rsid w:val="00030DE1"/>
    <w:rsid w:val="00030ECB"/>
    <w:rsid w:val="00031DAA"/>
    <w:rsid w:val="000323CD"/>
    <w:rsid w:val="000328C9"/>
    <w:rsid w:val="00033E08"/>
    <w:rsid w:val="00033F3B"/>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8E6"/>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006"/>
    <w:rsid w:val="00053194"/>
    <w:rsid w:val="0005366E"/>
    <w:rsid w:val="0005381B"/>
    <w:rsid w:val="000538A1"/>
    <w:rsid w:val="00053A0A"/>
    <w:rsid w:val="00053F20"/>
    <w:rsid w:val="0005477F"/>
    <w:rsid w:val="00054929"/>
    <w:rsid w:val="00054BE3"/>
    <w:rsid w:val="00054CDC"/>
    <w:rsid w:val="00055052"/>
    <w:rsid w:val="00055598"/>
    <w:rsid w:val="0005592C"/>
    <w:rsid w:val="000559C8"/>
    <w:rsid w:val="00055E49"/>
    <w:rsid w:val="000561EB"/>
    <w:rsid w:val="000562FF"/>
    <w:rsid w:val="0005649E"/>
    <w:rsid w:val="00056855"/>
    <w:rsid w:val="000568BD"/>
    <w:rsid w:val="00056C35"/>
    <w:rsid w:val="00056D68"/>
    <w:rsid w:val="00056F0D"/>
    <w:rsid w:val="000573D2"/>
    <w:rsid w:val="00060298"/>
    <w:rsid w:val="000604E1"/>
    <w:rsid w:val="000607F0"/>
    <w:rsid w:val="00060DF6"/>
    <w:rsid w:val="00061529"/>
    <w:rsid w:val="00061828"/>
    <w:rsid w:val="00061BE1"/>
    <w:rsid w:val="00062025"/>
    <w:rsid w:val="0006264B"/>
    <w:rsid w:val="00063313"/>
    <w:rsid w:val="0006384A"/>
    <w:rsid w:val="00063AE9"/>
    <w:rsid w:val="00063BAA"/>
    <w:rsid w:val="00063D46"/>
    <w:rsid w:val="000649C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D25"/>
    <w:rsid w:val="0007255E"/>
    <w:rsid w:val="0007286D"/>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79B"/>
    <w:rsid w:val="00075C56"/>
    <w:rsid w:val="00075D35"/>
    <w:rsid w:val="00076198"/>
    <w:rsid w:val="00076459"/>
    <w:rsid w:val="00076625"/>
    <w:rsid w:val="0007697A"/>
    <w:rsid w:val="00076B19"/>
    <w:rsid w:val="00076D18"/>
    <w:rsid w:val="00076E3A"/>
    <w:rsid w:val="00076EB1"/>
    <w:rsid w:val="0007752D"/>
    <w:rsid w:val="0007755C"/>
    <w:rsid w:val="00077813"/>
    <w:rsid w:val="00077863"/>
    <w:rsid w:val="00077DE6"/>
    <w:rsid w:val="00077E62"/>
    <w:rsid w:val="000800BF"/>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76D"/>
    <w:rsid w:val="000909F5"/>
    <w:rsid w:val="00090CFC"/>
    <w:rsid w:val="00091C8F"/>
    <w:rsid w:val="00091D46"/>
    <w:rsid w:val="00091E0C"/>
    <w:rsid w:val="00091EC7"/>
    <w:rsid w:val="000923D8"/>
    <w:rsid w:val="0009261F"/>
    <w:rsid w:val="00092B19"/>
    <w:rsid w:val="000931F4"/>
    <w:rsid w:val="000932BD"/>
    <w:rsid w:val="00093E60"/>
    <w:rsid w:val="00093E9F"/>
    <w:rsid w:val="00094705"/>
    <w:rsid w:val="000947CB"/>
    <w:rsid w:val="000947D5"/>
    <w:rsid w:val="00094B9B"/>
    <w:rsid w:val="00094C28"/>
    <w:rsid w:val="000950B0"/>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33C2"/>
    <w:rsid w:val="000A37CC"/>
    <w:rsid w:val="000A380C"/>
    <w:rsid w:val="000A388D"/>
    <w:rsid w:val="000A38AC"/>
    <w:rsid w:val="000A3D0C"/>
    <w:rsid w:val="000A4365"/>
    <w:rsid w:val="000A4557"/>
    <w:rsid w:val="000A4724"/>
    <w:rsid w:val="000A4957"/>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4FC1"/>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9BC"/>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93D"/>
    <w:rsid w:val="000D4EF9"/>
    <w:rsid w:val="000D507B"/>
    <w:rsid w:val="000D56EF"/>
    <w:rsid w:val="000D5A36"/>
    <w:rsid w:val="000D5C4A"/>
    <w:rsid w:val="000D5F0F"/>
    <w:rsid w:val="000D61AE"/>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127"/>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F02AB"/>
    <w:rsid w:val="000F09EA"/>
    <w:rsid w:val="000F107B"/>
    <w:rsid w:val="000F15F8"/>
    <w:rsid w:val="000F18AB"/>
    <w:rsid w:val="000F1939"/>
    <w:rsid w:val="000F1F37"/>
    <w:rsid w:val="000F2438"/>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AD"/>
    <w:rsid w:val="000F68BE"/>
    <w:rsid w:val="000F6B0D"/>
    <w:rsid w:val="000F6FF6"/>
    <w:rsid w:val="000F71E8"/>
    <w:rsid w:val="000F7F9E"/>
    <w:rsid w:val="00100319"/>
    <w:rsid w:val="00100358"/>
    <w:rsid w:val="001004C8"/>
    <w:rsid w:val="001008CF"/>
    <w:rsid w:val="001010FE"/>
    <w:rsid w:val="001011C0"/>
    <w:rsid w:val="00101B8B"/>
    <w:rsid w:val="00101CB5"/>
    <w:rsid w:val="00101E5E"/>
    <w:rsid w:val="0010222E"/>
    <w:rsid w:val="001022DB"/>
    <w:rsid w:val="00102804"/>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713A"/>
    <w:rsid w:val="00107273"/>
    <w:rsid w:val="0010750B"/>
    <w:rsid w:val="00107721"/>
    <w:rsid w:val="0010774D"/>
    <w:rsid w:val="0010794E"/>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8D3"/>
    <w:rsid w:val="00113C64"/>
    <w:rsid w:val="00113E16"/>
    <w:rsid w:val="0011425B"/>
    <w:rsid w:val="00114513"/>
    <w:rsid w:val="00114854"/>
    <w:rsid w:val="00114951"/>
    <w:rsid w:val="00114DCC"/>
    <w:rsid w:val="00115207"/>
    <w:rsid w:val="00115903"/>
    <w:rsid w:val="00115B29"/>
    <w:rsid w:val="00115B64"/>
    <w:rsid w:val="00115CE3"/>
    <w:rsid w:val="00116092"/>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C45"/>
    <w:rsid w:val="00123291"/>
    <w:rsid w:val="0012342E"/>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8FF"/>
    <w:rsid w:val="00127AC5"/>
    <w:rsid w:val="00127C7A"/>
    <w:rsid w:val="00130089"/>
    <w:rsid w:val="001300EB"/>
    <w:rsid w:val="00130553"/>
    <w:rsid w:val="00130A19"/>
    <w:rsid w:val="001318E5"/>
    <w:rsid w:val="001318F6"/>
    <w:rsid w:val="00131986"/>
    <w:rsid w:val="00131AAC"/>
    <w:rsid w:val="00131C9D"/>
    <w:rsid w:val="001321C3"/>
    <w:rsid w:val="0013221B"/>
    <w:rsid w:val="001322D3"/>
    <w:rsid w:val="0013230B"/>
    <w:rsid w:val="0013320E"/>
    <w:rsid w:val="00133626"/>
    <w:rsid w:val="0013363D"/>
    <w:rsid w:val="0013365D"/>
    <w:rsid w:val="00133A78"/>
    <w:rsid w:val="00133C2C"/>
    <w:rsid w:val="001340BE"/>
    <w:rsid w:val="00134117"/>
    <w:rsid w:val="001348A0"/>
    <w:rsid w:val="00134A44"/>
    <w:rsid w:val="00135025"/>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22CE"/>
    <w:rsid w:val="00142595"/>
    <w:rsid w:val="0014264C"/>
    <w:rsid w:val="00142B97"/>
    <w:rsid w:val="001431AE"/>
    <w:rsid w:val="0014323D"/>
    <w:rsid w:val="00143774"/>
    <w:rsid w:val="00143A9C"/>
    <w:rsid w:val="00143AAA"/>
    <w:rsid w:val="00143E94"/>
    <w:rsid w:val="00143FE8"/>
    <w:rsid w:val="00144225"/>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AA6"/>
    <w:rsid w:val="00156B10"/>
    <w:rsid w:val="00156BE4"/>
    <w:rsid w:val="00156DE3"/>
    <w:rsid w:val="00156E80"/>
    <w:rsid w:val="001573F6"/>
    <w:rsid w:val="00157A07"/>
    <w:rsid w:val="001605FD"/>
    <w:rsid w:val="0016094C"/>
    <w:rsid w:val="00160CE8"/>
    <w:rsid w:val="00160DD4"/>
    <w:rsid w:val="001610A1"/>
    <w:rsid w:val="001615F0"/>
    <w:rsid w:val="00161914"/>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EB0"/>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FC"/>
    <w:rsid w:val="00184A7D"/>
    <w:rsid w:val="00184E66"/>
    <w:rsid w:val="00185006"/>
    <w:rsid w:val="0018517B"/>
    <w:rsid w:val="001857E3"/>
    <w:rsid w:val="001858A8"/>
    <w:rsid w:val="001860A7"/>
    <w:rsid w:val="001868A2"/>
    <w:rsid w:val="00186D40"/>
    <w:rsid w:val="0018717D"/>
    <w:rsid w:val="001873B3"/>
    <w:rsid w:val="001874DC"/>
    <w:rsid w:val="0018753B"/>
    <w:rsid w:val="001877DF"/>
    <w:rsid w:val="001878FF"/>
    <w:rsid w:val="00187983"/>
    <w:rsid w:val="00187D5D"/>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C40"/>
    <w:rsid w:val="001A0E44"/>
    <w:rsid w:val="001A21E3"/>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3BC"/>
    <w:rsid w:val="001A65DB"/>
    <w:rsid w:val="001A6878"/>
    <w:rsid w:val="001A6929"/>
    <w:rsid w:val="001A6AB3"/>
    <w:rsid w:val="001A6F46"/>
    <w:rsid w:val="001A735C"/>
    <w:rsid w:val="001A7638"/>
    <w:rsid w:val="001A7760"/>
    <w:rsid w:val="001A79DE"/>
    <w:rsid w:val="001A7C47"/>
    <w:rsid w:val="001A7CF7"/>
    <w:rsid w:val="001B0254"/>
    <w:rsid w:val="001B034F"/>
    <w:rsid w:val="001B0AED"/>
    <w:rsid w:val="001B0BD5"/>
    <w:rsid w:val="001B0C32"/>
    <w:rsid w:val="001B0F36"/>
    <w:rsid w:val="001B10CB"/>
    <w:rsid w:val="001B14D9"/>
    <w:rsid w:val="001B1583"/>
    <w:rsid w:val="001B1AFF"/>
    <w:rsid w:val="001B220B"/>
    <w:rsid w:val="001B25F5"/>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0E9"/>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259"/>
    <w:rsid w:val="001D7490"/>
    <w:rsid w:val="001D790A"/>
    <w:rsid w:val="001D7EB3"/>
    <w:rsid w:val="001D7EC0"/>
    <w:rsid w:val="001E00AF"/>
    <w:rsid w:val="001E00B5"/>
    <w:rsid w:val="001E03D5"/>
    <w:rsid w:val="001E0C58"/>
    <w:rsid w:val="001E0EC7"/>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B9B"/>
    <w:rsid w:val="001E5CB7"/>
    <w:rsid w:val="001E5CD3"/>
    <w:rsid w:val="001E5CEA"/>
    <w:rsid w:val="001E6169"/>
    <w:rsid w:val="001E6416"/>
    <w:rsid w:val="001E6B76"/>
    <w:rsid w:val="001E6D05"/>
    <w:rsid w:val="001E6D5A"/>
    <w:rsid w:val="001E704E"/>
    <w:rsid w:val="001E7D7A"/>
    <w:rsid w:val="001E7EDF"/>
    <w:rsid w:val="001F0153"/>
    <w:rsid w:val="001F034B"/>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D42"/>
    <w:rsid w:val="001F5EA9"/>
    <w:rsid w:val="001F630F"/>
    <w:rsid w:val="001F6535"/>
    <w:rsid w:val="001F6851"/>
    <w:rsid w:val="001F7558"/>
    <w:rsid w:val="001F75FA"/>
    <w:rsid w:val="001F76D2"/>
    <w:rsid w:val="001F772F"/>
    <w:rsid w:val="001F7A14"/>
    <w:rsid w:val="001F7A32"/>
    <w:rsid w:val="001F7C5B"/>
    <w:rsid w:val="001F7C91"/>
    <w:rsid w:val="001F7CF7"/>
    <w:rsid w:val="001F7E8C"/>
    <w:rsid w:val="00200147"/>
    <w:rsid w:val="00200253"/>
    <w:rsid w:val="00200D83"/>
    <w:rsid w:val="00201134"/>
    <w:rsid w:val="00201135"/>
    <w:rsid w:val="00201635"/>
    <w:rsid w:val="00201741"/>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40C"/>
    <w:rsid w:val="00205AE0"/>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852"/>
    <w:rsid w:val="002319C2"/>
    <w:rsid w:val="00231AF8"/>
    <w:rsid w:val="00231E3A"/>
    <w:rsid w:val="00232872"/>
    <w:rsid w:val="00232A82"/>
    <w:rsid w:val="00232CD9"/>
    <w:rsid w:val="00232DF1"/>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792"/>
    <w:rsid w:val="00236B30"/>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45E"/>
    <w:rsid w:val="00243CBC"/>
    <w:rsid w:val="00244034"/>
    <w:rsid w:val="0024448B"/>
    <w:rsid w:val="00244A37"/>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5B0"/>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A48"/>
    <w:rsid w:val="00262B01"/>
    <w:rsid w:val="00262BCA"/>
    <w:rsid w:val="00262EC7"/>
    <w:rsid w:val="00263DFB"/>
    <w:rsid w:val="00263EDE"/>
    <w:rsid w:val="002640A1"/>
    <w:rsid w:val="002641FB"/>
    <w:rsid w:val="002646D3"/>
    <w:rsid w:val="002646EC"/>
    <w:rsid w:val="002648B0"/>
    <w:rsid w:val="00264F1D"/>
    <w:rsid w:val="00264F8D"/>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8FC"/>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231"/>
    <w:rsid w:val="002A0368"/>
    <w:rsid w:val="002A04C3"/>
    <w:rsid w:val="002A08C7"/>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DBD"/>
    <w:rsid w:val="002A4ED0"/>
    <w:rsid w:val="002A50CB"/>
    <w:rsid w:val="002A510A"/>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73"/>
    <w:rsid w:val="002B50E1"/>
    <w:rsid w:val="002B52B8"/>
    <w:rsid w:val="002B539F"/>
    <w:rsid w:val="002B57A2"/>
    <w:rsid w:val="002B5CAF"/>
    <w:rsid w:val="002B5E9A"/>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1BA9"/>
    <w:rsid w:val="002C1C4A"/>
    <w:rsid w:val="002C224A"/>
    <w:rsid w:val="002C228C"/>
    <w:rsid w:val="002C2443"/>
    <w:rsid w:val="002C281C"/>
    <w:rsid w:val="002C2B33"/>
    <w:rsid w:val="002C35F9"/>
    <w:rsid w:val="002C384E"/>
    <w:rsid w:val="002C3A57"/>
    <w:rsid w:val="002C486A"/>
    <w:rsid w:val="002C5799"/>
    <w:rsid w:val="002C59C3"/>
    <w:rsid w:val="002C5FE7"/>
    <w:rsid w:val="002C6318"/>
    <w:rsid w:val="002C7136"/>
    <w:rsid w:val="002C7A46"/>
    <w:rsid w:val="002C7F76"/>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98C"/>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9DC"/>
    <w:rsid w:val="002E0BCF"/>
    <w:rsid w:val="002E0DC7"/>
    <w:rsid w:val="002E19D6"/>
    <w:rsid w:val="002E1A46"/>
    <w:rsid w:val="002E1C76"/>
    <w:rsid w:val="002E1E38"/>
    <w:rsid w:val="002E1F81"/>
    <w:rsid w:val="002E21D0"/>
    <w:rsid w:val="002E2DF4"/>
    <w:rsid w:val="002E335D"/>
    <w:rsid w:val="002E3647"/>
    <w:rsid w:val="002E3A4B"/>
    <w:rsid w:val="002E3E69"/>
    <w:rsid w:val="002E43AC"/>
    <w:rsid w:val="002E466D"/>
    <w:rsid w:val="002E4A7E"/>
    <w:rsid w:val="002E4EA3"/>
    <w:rsid w:val="002E52C3"/>
    <w:rsid w:val="002E5716"/>
    <w:rsid w:val="002E5987"/>
    <w:rsid w:val="002E5F3D"/>
    <w:rsid w:val="002E644E"/>
    <w:rsid w:val="002E654C"/>
    <w:rsid w:val="002E6BAA"/>
    <w:rsid w:val="002E6C21"/>
    <w:rsid w:val="002E713A"/>
    <w:rsid w:val="002E7146"/>
    <w:rsid w:val="002E737E"/>
    <w:rsid w:val="002E74DB"/>
    <w:rsid w:val="002E78A5"/>
    <w:rsid w:val="002E7B53"/>
    <w:rsid w:val="002F0036"/>
    <w:rsid w:val="002F0B28"/>
    <w:rsid w:val="002F0B52"/>
    <w:rsid w:val="002F0C6F"/>
    <w:rsid w:val="002F0F61"/>
    <w:rsid w:val="002F22C4"/>
    <w:rsid w:val="002F238D"/>
    <w:rsid w:val="002F2A90"/>
    <w:rsid w:val="002F2D19"/>
    <w:rsid w:val="002F2DB9"/>
    <w:rsid w:val="002F2FEA"/>
    <w:rsid w:val="002F305B"/>
    <w:rsid w:val="002F30EA"/>
    <w:rsid w:val="002F35C1"/>
    <w:rsid w:val="002F39C4"/>
    <w:rsid w:val="002F3D46"/>
    <w:rsid w:val="002F42FE"/>
    <w:rsid w:val="002F4476"/>
    <w:rsid w:val="002F4D35"/>
    <w:rsid w:val="002F4E66"/>
    <w:rsid w:val="002F50B9"/>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E3C"/>
    <w:rsid w:val="0031316B"/>
    <w:rsid w:val="003133BC"/>
    <w:rsid w:val="003134CD"/>
    <w:rsid w:val="003138C5"/>
    <w:rsid w:val="00313ACE"/>
    <w:rsid w:val="00313E34"/>
    <w:rsid w:val="00314243"/>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802"/>
    <w:rsid w:val="00335FAF"/>
    <w:rsid w:val="003365E8"/>
    <w:rsid w:val="00336A8F"/>
    <w:rsid w:val="00336E92"/>
    <w:rsid w:val="00337118"/>
    <w:rsid w:val="0033765A"/>
    <w:rsid w:val="00337AFB"/>
    <w:rsid w:val="00337D89"/>
    <w:rsid w:val="00337D96"/>
    <w:rsid w:val="00337F37"/>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41AA"/>
    <w:rsid w:val="00354390"/>
    <w:rsid w:val="0035458C"/>
    <w:rsid w:val="003546DB"/>
    <w:rsid w:val="0035495C"/>
    <w:rsid w:val="00354B0E"/>
    <w:rsid w:val="00354B22"/>
    <w:rsid w:val="00354DCB"/>
    <w:rsid w:val="00355151"/>
    <w:rsid w:val="00355287"/>
    <w:rsid w:val="003555AF"/>
    <w:rsid w:val="0035560D"/>
    <w:rsid w:val="003557EF"/>
    <w:rsid w:val="0035585A"/>
    <w:rsid w:val="00355A44"/>
    <w:rsid w:val="00355EC8"/>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B67"/>
    <w:rsid w:val="00360E42"/>
    <w:rsid w:val="003611EF"/>
    <w:rsid w:val="00361400"/>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9DA"/>
    <w:rsid w:val="00373AA3"/>
    <w:rsid w:val="00373B7F"/>
    <w:rsid w:val="00373C12"/>
    <w:rsid w:val="00373D87"/>
    <w:rsid w:val="00374048"/>
    <w:rsid w:val="00374189"/>
    <w:rsid w:val="003744A0"/>
    <w:rsid w:val="003748BD"/>
    <w:rsid w:val="00374E2E"/>
    <w:rsid w:val="00375321"/>
    <w:rsid w:val="00375545"/>
    <w:rsid w:val="003758AE"/>
    <w:rsid w:val="003760E1"/>
    <w:rsid w:val="00376BAC"/>
    <w:rsid w:val="00376DD0"/>
    <w:rsid w:val="003771E5"/>
    <w:rsid w:val="003775FF"/>
    <w:rsid w:val="00377DD1"/>
    <w:rsid w:val="003806C2"/>
    <w:rsid w:val="00380935"/>
    <w:rsid w:val="00380D43"/>
    <w:rsid w:val="00381077"/>
    <w:rsid w:val="00381ACD"/>
    <w:rsid w:val="00381B5E"/>
    <w:rsid w:val="00381C3B"/>
    <w:rsid w:val="00381E57"/>
    <w:rsid w:val="00382343"/>
    <w:rsid w:val="00382570"/>
    <w:rsid w:val="00382630"/>
    <w:rsid w:val="0038270C"/>
    <w:rsid w:val="00382938"/>
    <w:rsid w:val="00382DBE"/>
    <w:rsid w:val="00383023"/>
    <w:rsid w:val="00383676"/>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9043E"/>
    <w:rsid w:val="0039076F"/>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6C9"/>
    <w:rsid w:val="00395850"/>
    <w:rsid w:val="0039667B"/>
    <w:rsid w:val="0039682C"/>
    <w:rsid w:val="00397109"/>
    <w:rsid w:val="00397322"/>
    <w:rsid w:val="00397329"/>
    <w:rsid w:val="00397930"/>
    <w:rsid w:val="00397B7F"/>
    <w:rsid w:val="003A01BF"/>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2DDC"/>
    <w:rsid w:val="003A3027"/>
    <w:rsid w:val="003A35F2"/>
    <w:rsid w:val="003A412E"/>
    <w:rsid w:val="003A4205"/>
    <w:rsid w:val="003A4A63"/>
    <w:rsid w:val="003A4BFE"/>
    <w:rsid w:val="003A4E30"/>
    <w:rsid w:val="003A51A7"/>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987"/>
    <w:rsid w:val="003C3CD0"/>
    <w:rsid w:val="003C3D0A"/>
    <w:rsid w:val="003C3DBA"/>
    <w:rsid w:val="003C45FA"/>
    <w:rsid w:val="003C4CCB"/>
    <w:rsid w:val="003C5336"/>
    <w:rsid w:val="003C58E5"/>
    <w:rsid w:val="003C597B"/>
    <w:rsid w:val="003C5B56"/>
    <w:rsid w:val="003C5CF5"/>
    <w:rsid w:val="003C5D7D"/>
    <w:rsid w:val="003C5ECB"/>
    <w:rsid w:val="003C621B"/>
    <w:rsid w:val="003C6293"/>
    <w:rsid w:val="003C6B45"/>
    <w:rsid w:val="003C6BFC"/>
    <w:rsid w:val="003C6E33"/>
    <w:rsid w:val="003C6E43"/>
    <w:rsid w:val="003C750E"/>
    <w:rsid w:val="003C7527"/>
    <w:rsid w:val="003C758A"/>
    <w:rsid w:val="003C7EE9"/>
    <w:rsid w:val="003D0549"/>
    <w:rsid w:val="003D07F8"/>
    <w:rsid w:val="003D0948"/>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108"/>
    <w:rsid w:val="003E0C02"/>
    <w:rsid w:val="003E0FCD"/>
    <w:rsid w:val="003E12DD"/>
    <w:rsid w:val="003E17D0"/>
    <w:rsid w:val="003E1CFE"/>
    <w:rsid w:val="003E1FA3"/>
    <w:rsid w:val="003E2521"/>
    <w:rsid w:val="003E2A3B"/>
    <w:rsid w:val="003E32DA"/>
    <w:rsid w:val="003E335C"/>
    <w:rsid w:val="003E342A"/>
    <w:rsid w:val="003E3623"/>
    <w:rsid w:val="003E366F"/>
    <w:rsid w:val="003E3960"/>
    <w:rsid w:val="003E3F69"/>
    <w:rsid w:val="003E4570"/>
    <w:rsid w:val="003E46EF"/>
    <w:rsid w:val="003E47FD"/>
    <w:rsid w:val="003E4A67"/>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43D9"/>
    <w:rsid w:val="003F4C5F"/>
    <w:rsid w:val="003F4D92"/>
    <w:rsid w:val="003F512E"/>
    <w:rsid w:val="003F6516"/>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88E"/>
    <w:rsid w:val="00422ED1"/>
    <w:rsid w:val="0042314D"/>
    <w:rsid w:val="0042331B"/>
    <w:rsid w:val="0042346E"/>
    <w:rsid w:val="00423AAF"/>
    <w:rsid w:val="0042421B"/>
    <w:rsid w:val="004248E6"/>
    <w:rsid w:val="00424E3E"/>
    <w:rsid w:val="004252DA"/>
    <w:rsid w:val="00426017"/>
    <w:rsid w:val="004263F1"/>
    <w:rsid w:val="00426973"/>
    <w:rsid w:val="00426F0C"/>
    <w:rsid w:val="004270D3"/>
    <w:rsid w:val="004271D4"/>
    <w:rsid w:val="00427640"/>
    <w:rsid w:val="004276AF"/>
    <w:rsid w:val="0042772A"/>
    <w:rsid w:val="00427D37"/>
    <w:rsid w:val="00430534"/>
    <w:rsid w:val="004305A9"/>
    <w:rsid w:val="004305BF"/>
    <w:rsid w:val="004308DF"/>
    <w:rsid w:val="00430A15"/>
    <w:rsid w:val="00430BBE"/>
    <w:rsid w:val="00430DEC"/>
    <w:rsid w:val="00430F50"/>
    <w:rsid w:val="00431D97"/>
    <w:rsid w:val="00431E67"/>
    <w:rsid w:val="004325F1"/>
    <w:rsid w:val="0043270A"/>
    <w:rsid w:val="00432BEA"/>
    <w:rsid w:val="00432F47"/>
    <w:rsid w:val="00433E8F"/>
    <w:rsid w:val="00434182"/>
    <w:rsid w:val="004346B2"/>
    <w:rsid w:val="00434BF5"/>
    <w:rsid w:val="004350A1"/>
    <w:rsid w:val="00435162"/>
    <w:rsid w:val="00435736"/>
    <w:rsid w:val="00435DE8"/>
    <w:rsid w:val="004363A4"/>
    <w:rsid w:val="004369D0"/>
    <w:rsid w:val="00436CF6"/>
    <w:rsid w:val="004371E1"/>
    <w:rsid w:val="004372B7"/>
    <w:rsid w:val="00437C4B"/>
    <w:rsid w:val="004403F1"/>
    <w:rsid w:val="004407B1"/>
    <w:rsid w:val="0044086E"/>
    <w:rsid w:val="00440EB9"/>
    <w:rsid w:val="00440F9D"/>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F02"/>
    <w:rsid w:val="004454AC"/>
    <w:rsid w:val="0044566F"/>
    <w:rsid w:val="004459DC"/>
    <w:rsid w:val="00446002"/>
    <w:rsid w:val="00446358"/>
    <w:rsid w:val="00446609"/>
    <w:rsid w:val="004471D2"/>
    <w:rsid w:val="00447897"/>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AFA"/>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6334"/>
    <w:rsid w:val="00466F03"/>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2EAD"/>
    <w:rsid w:val="00493448"/>
    <w:rsid w:val="0049360B"/>
    <w:rsid w:val="00493B3C"/>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914"/>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3FBF"/>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380"/>
    <w:rsid w:val="004A73B0"/>
    <w:rsid w:val="004A7A68"/>
    <w:rsid w:val="004A7AA3"/>
    <w:rsid w:val="004A7CD2"/>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DDF"/>
    <w:rsid w:val="004B47A7"/>
    <w:rsid w:val="004B4A2C"/>
    <w:rsid w:val="004B4B5D"/>
    <w:rsid w:val="004B4B96"/>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2FF"/>
    <w:rsid w:val="004C1742"/>
    <w:rsid w:val="004C18D2"/>
    <w:rsid w:val="004C1BFC"/>
    <w:rsid w:val="004C1F3A"/>
    <w:rsid w:val="004C2127"/>
    <w:rsid w:val="004C2483"/>
    <w:rsid w:val="004C2803"/>
    <w:rsid w:val="004C2B13"/>
    <w:rsid w:val="004C2CBB"/>
    <w:rsid w:val="004C351C"/>
    <w:rsid w:val="004C3998"/>
    <w:rsid w:val="004C3BD1"/>
    <w:rsid w:val="004C3EBF"/>
    <w:rsid w:val="004C40BA"/>
    <w:rsid w:val="004C41E6"/>
    <w:rsid w:val="004C46DE"/>
    <w:rsid w:val="004C491E"/>
    <w:rsid w:val="004C4B7A"/>
    <w:rsid w:val="004C4D5B"/>
    <w:rsid w:val="004C4D6F"/>
    <w:rsid w:val="004C5010"/>
    <w:rsid w:val="004C5D84"/>
    <w:rsid w:val="004C5D85"/>
    <w:rsid w:val="004C5E29"/>
    <w:rsid w:val="004C5F26"/>
    <w:rsid w:val="004C607D"/>
    <w:rsid w:val="004C64CB"/>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41BE"/>
    <w:rsid w:val="004D486A"/>
    <w:rsid w:val="004D4B6B"/>
    <w:rsid w:val="004D4F0C"/>
    <w:rsid w:val="004D55F1"/>
    <w:rsid w:val="004D57AC"/>
    <w:rsid w:val="004D60AF"/>
    <w:rsid w:val="004D64A7"/>
    <w:rsid w:val="004D6584"/>
    <w:rsid w:val="004D7320"/>
    <w:rsid w:val="004D7B7B"/>
    <w:rsid w:val="004D7EB5"/>
    <w:rsid w:val="004E01FB"/>
    <w:rsid w:val="004E0B31"/>
    <w:rsid w:val="004E0BB0"/>
    <w:rsid w:val="004E1287"/>
    <w:rsid w:val="004E237F"/>
    <w:rsid w:val="004E2475"/>
    <w:rsid w:val="004E2713"/>
    <w:rsid w:val="004E3198"/>
    <w:rsid w:val="004E39A0"/>
    <w:rsid w:val="004E3C09"/>
    <w:rsid w:val="004E40C2"/>
    <w:rsid w:val="004E4918"/>
    <w:rsid w:val="004E4BA2"/>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174"/>
    <w:rsid w:val="004F0460"/>
    <w:rsid w:val="004F06BB"/>
    <w:rsid w:val="004F0AF8"/>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AFF"/>
    <w:rsid w:val="00502D9B"/>
    <w:rsid w:val="0050306D"/>
    <w:rsid w:val="0050335D"/>
    <w:rsid w:val="00503476"/>
    <w:rsid w:val="00503553"/>
    <w:rsid w:val="00503A25"/>
    <w:rsid w:val="00503C31"/>
    <w:rsid w:val="00504384"/>
    <w:rsid w:val="00504545"/>
    <w:rsid w:val="0050463C"/>
    <w:rsid w:val="0050477A"/>
    <w:rsid w:val="00504AF2"/>
    <w:rsid w:val="00504D3F"/>
    <w:rsid w:val="00504E22"/>
    <w:rsid w:val="005053D5"/>
    <w:rsid w:val="00505441"/>
    <w:rsid w:val="00505C9D"/>
    <w:rsid w:val="00505F66"/>
    <w:rsid w:val="00505FD3"/>
    <w:rsid w:val="0050602D"/>
    <w:rsid w:val="00506054"/>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5C2"/>
    <w:rsid w:val="0052281F"/>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922"/>
    <w:rsid w:val="00531CE3"/>
    <w:rsid w:val="00532290"/>
    <w:rsid w:val="0053259A"/>
    <w:rsid w:val="00532706"/>
    <w:rsid w:val="00532BB6"/>
    <w:rsid w:val="00532ED8"/>
    <w:rsid w:val="00532EE4"/>
    <w:rsid w:val="0053378A"/>
    <w:rsid w:val="00533830"/>
    <w:rsid w:val="00533E1D"/>
    <w:rsid w:val="005350F1"/>
    <w:rsid w:val="00535A35"/>
    <w:rsid w:val="00535AC2"/>
    <w:rsid w:val="00535FC6"/>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7D"/>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026"/>
    <w:rsid w:val="00556410"/>
    <w:rsid w:val="00556A1A"/>
    <w:rsid w:val="00556C36"/>
    <w:rsid w:val="00556CC3"/>
    <w:rsid w:val="00557477"/>
    <w:rsid w:val="005576B1"/>
    <w:rsid w:val="00557CAE"/>
    <w:rsid w:val="00557E01"/>
    <w:rsid w:val="00557F1F"/>
    <w:rsid w:val="0056033D"/>
    <w:rsid w:val="00560A03"/>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939"/>
    <w:rsid w:val="00564A42"/>
    <w:rsid w:val="005653C9"/>
    <w:rsid w:val="005656CE"/>
    <w:rsid w:val="005663C0"/>
    <w:rsid w:val="005664D4"/>
    <w:rsid w:val="00566A03"/>
    <w:rsid w:val="00566D61"/>
    <w:rsid w:val="005674A6"/>
    <w:rsid w:val="005674BC"/>
    <w:rsid w:val="005701A6"/>
    <w:rsid w:val="00570263"/>
    <w:rsid w:val="00570705"/>
    <w:rsid w:val="0057083E"/>
    <w:rsid w:val="00570841"/>
    <w:rsid w:val="00570E50"/>
    <w:rsid w:val="00571645"/>
    <w:rsid w:val="00571699"/>
    <w:rsid w:val="005719E0"/>
    <w:rsid w:val="00571CE6"/>
    <w:rsid w:val="0057249B"/>
    <w:rsid w:val="0057249F"/>
    <w:rsid w:val="005733DB"/>
    <w:rsid w:val="0057340E"/>
    <w:rsid w:val="005738A2"/>
    <w:rsid w:val="005739D1"/>
    <w:rsid w:val="00573C67"/>
    <w:rsid w:val="00573D91"/>
    <w:rsid w:val="00573FF8"/>
    <w:rsid w:val="00575043"/>
    <w:rsid w:val="005750BA"/>
    <w:rsid w:val="00575D93"/>
    <w:rsid w:val="0057627A"/>
    <w:rsid w:val="0057633B"/>
    <w:rsid w:val="00576503"/>
    <w:rsid w:val="0057662D"/>
    <w:rsid w:val="0057667A"/>
    <w:rsid w:val="005769B5"/>
    <w:rsid w:val="00576AD7"/>
    <w:rsid w:val="00576BC9"/>
    <w:rsid w:val="00576CA6"/>
    <w:rsid w:val="0057763D"/>
    <w:rsid w:val="00577BD2"/>
    <w:rsid w:val="00580025"/>
    <w:rsid w:val="00580A16"/>
    <w:rsid w:val="00580D83"/>
    <w:rsid w:val="00580F21"/>
    <w:rsid w:val="005815F9"/>
    <w:rsid w:val="005816F8"/>
    <w:rsid w:val="00581746"/>
    <w:rsid w:val="0058214B"/>
    <w:rsid w:val="0058242B"/>
    <w:rsid w:val="0058263C"/>
    <w:rsid w:val="00582E2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3B6"/>
    <w:rsid w:val="005945AD"/>
    <w:rsid w:val="0059481C"/>
    <w:rsid w:val="00594913"/>
    <w:rsid w:val="00594B9C"/>
    <w:rsid w:val="00594F0D"/>
    <w:rsid w:val="00595271"/>
    <w:rsid w:val="005954A6"/>
    <w:rsid w:val="00595574"/>
    <w:rsid w:val="00595840"/>
    <w:rsid w:val="00596437"/>
    <w:rsid w:val="0059659F"/>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697"/>
    <w:rsid w:val="005A16EA"/>
    <w:rsid w:val="005A1B54"/>
    <w:rsid w:val="005A1CA1"/>
    <w:rsid w:val="005A1FF1"/>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A7DB1"/>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5B8"/>
    <w:rsid w:val="005B4B32"/>
    <w:rsid w:val="005B4B7C"/>
    <w:rsid w:val="005B536E"/>
    <w:rsid w:val="005B58C7"/>
    <w:rsid w:val="005B59C6"/>
    <w:rsid w:val="005B5A8B"/>
    <w:rsid w:val="005B5BD8"/>
    <w:rsid w:val="005B5F83"/>
    <w:rsid w:val="005B6128"/>
    <w:rsid w:val="005B61CA"/>
    <w:rsid w:val="005B6AD8"/>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2D73"/>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DC0"/>
    <w:rsid w:val="005D31B6"/>
    <w:rsid w:val="005D3A0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CA4"/>
    <w:rsid w:val="005E1FBE"/>
    <w:rsid w:val="005E22BB"/>
    <w:rsid w:val="005E245C"/>
    <w:rsid w:val="005E2796"/>
    <w:rsid w:val="005E336F"/>
    <w:rsid w:val="005E37D7"/>
    <w:rsid w:val="005E4031"/>
    <w:rsid w:val="005E418B"/>
    <w:rsid w:val="005E4943"/>
    <w:rsid w:val="005E4BE3"/>
    <w:rsid w:val="005E4CDE"/>
    <w:rsid w:val="005E4DFC"/>
    <w:rsid w:val="005E509C"/>
    <w:rsid w:val="005E56CD"/>
    <w:rsid w:val="005E5AE6"/>
    <w:rsid w:val="005E677D"/>
    <w:rsid w:val="005E6E3F"/>
    <w:rsid w:val="005E71EF"/>
    <w:rsid w:val="005E751E"/>
    <w:rsid w:val="005E7597"/>
    <w:rsid w:val="005E7816"/>
    <w:rsid w:val="005E7FA3"/>
    <w:rsid w:val="005F03E6"/>
    <w:rsid w:val="005F06FD"/>
    <w:rsid w:val="005F0B6C"/>
    <w:rsid w:val="005F0C97"/>
    <w:rsid w:val="005F1000"/>
    <w:rsid w:val="005F1103"/>
    <w:rsid w:val="005F12CC"/>
    <w:rsid w:val="005F15F1"/>
    <w:rsid w:val="005F19A7"/>
    <w:rsid w:val="005F2265"/>
    <w:rsid w:val="005F287A"/>
    <w:rsid w:val="005F29BD"/>
    <w:rsid w:val="005F2D82"/>
    <w:rsid w:val="005F3153"/>
    <w:rsid w:val="005F3423"/>
    <w:rsid w:val="005F3A92"/>
    <w:rsid w:val="005F3C77"/>
    <w:rsid w:val="005F4587"/>
    <w:rsid w:val="005F4625"/>
    <w:rsid w:val="005F4664"/>
    <w:rsid w:val="005F46F7"/>
    <w:rsid w:val="005F473F"/>
    <w:rsid w:val="005F4C32"/>
    <w:rsid w:val="005F51EB"/>
    <w:rsid w:val="005F54C9"/>
    <w:rsid w:val="005F5900"/>
    <w:rsid w:val="005F5B6A"/>
    <w:rsid w:val="005F5B9A"/>
    <w:rsid w:val="005F5DC9"/>
    <w:rsid w:val="005F60B5"/>
    <w:rsid w:val="005F654D"/>
    <w:rsid w:val="005F6912"/>
    <w:rsid w:val="005F6A34"/>
    <w:rsid w:val="005F7084"/>
    <w:rsid w:val="005F780A"/>
    <w:rsid w:val="005F7E27"/>
    <w:rsid w:val="00600501"/>
    <w:rsid w:val="00600B4E"/>
    <w:rsid w:val="00600C37"/>
    <w:rsid w:val="00600C44"/>
    <w:rsid w:val="0060163A"/>
    <w:rsid w:val="0060194F"/>
    <w:rsid w:val="006019FF"/>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CEB"/>
    <w:rsid w:val="00614D53"/>
    <w:rsid w:val="00614DED"/>
    <w:rsid w:val="00614F72"/>
    <w:rsid w:val="00614F8D"/>
    <w:rsid w:val="00615272"/>
    <w:rsid w:val="00615340"/>
    <w:rsid w:val="006155A0"/>
    <w:rsid w:val="006157AC"/>
    <w:rsid w:val="00615CF4"/>
    <w:rsid w:val="0061603D"/>
    <w:rsid w:val="006164A8"/>
    <w:rsid w:val="006165F0"/>
    <w:rsid w:val="00616F1C"/>
    <w:rsid w:val="00617BB8"/>
    <w:rsid w:val="00617C75"/>
    <w:rsid w:val="00617D56"/>
    <w:rsid w:val="00617F26"/>
    <w:rsid w:val="00620478"/>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CCE"/>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731A"/>
    <w:rsid w:val="006275AB"/>
    <w:rsid w:val="0062763F"/>
    <w:rsid w:val="00630486"/>
    <w:rsid w:val="00630556"/>
    <w:rsid w:val="006308FD"/>
    <w:rsid w:val="00630B99"/>
    <w:rsid w:val="00630F52"/>
    <w:rsid w:val="00632375"/>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B40"/>
    <w:rsid w:val="00643BDE"/>
    <w:rsid w:val="00643C93"/>
    <w:rsid w:val="00643E0A"/>
    <w:rsid w:val="006446B7"/>
    <w:rsid w:val="00644805"/>
    <w:rsid w:val="0064498A"/>
    <w:rsid w:val="00644ECC"/>
    <w:rsid w:val="006453CE"/>
    <w:rsid w:val="00645856"/>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BE"/>
    <w:rsid w:val="006534BF"/>
    <w:rsid w:val="00653578"/>
    <w:rsid w:val="0065390E"/>
    <w:rsid w:val="006539DA"/>
    <w:rsid w:val="00653B73"/>
    <w:rsid w:val="00653C68"/>
    <w:rsid w:val="0065422D"/>
    <w:rsid w:val="006542F1"/>
    <w:rsid w:val="006543C7"/>
    <w:rsid w:val="00654474"/>
    <w:rsid w:val="00654CB3"/>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039"/>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6FB"/>
    <w:rsid w:val="006843CB"/>
    <w:rsid w:val="0068474A"/>
    <w:rsid w:val="00684C5B"/>
    <w:rsid w:val="0068579C"/>
    <w:rsid w:val="00685B50"/>
    <w:rsid w:val="00685EF7"/>
    <w:rsid w:val="00686189"/>
    <w:rsid w:val="00686C4D"/>
    <w:rsid w:val="0068718C"/>
    <w:rsid w:val="00687263"/>
    <w:rsid w:val="00687290"/>
    <w:rsid w:val="006874C6"/>
    <w:rsid w:val="00687B8C"/>
    <w:rsid w:val="0069040E"/>
    <w:rsid w:val="00690722"/>
    <w:rsid w:val="00690F6E"/>
    <w:rsid w:val="00690FFA"/>
    <w:rsid w:val="00691671"/>
    <w:rsid w:val="00691801"/>
    <w:rsid w:val="00691B95"/>
    <w:rsid w:val="00691D47"/>
    <w:rsid w:val="00691DED"/>
    <w:rsid w:val="00691FDD"/>
    <w:rsid w:val="00692027"/>
    <w:rsid w:val="00692378"/>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9FA"/>
    <w:rsid w:val="006C5A18"/>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76"/>
    <w:rsid w:val="006D2F54"/>
    <w:rsid w:val="006D3DDA"/>
    <w:rsid w:val="006D42E1"/>
    <w:rsid w:val="006D4C3A"/>
    <w:rsid w:val="006D5191"/>
    <w:rsid w:val="006D5903"/>
    <w:rsid w:val="006D5904"/>
    <w:rsid w:val="006D6063"/>
    <w:rsid w:val="006D62FB"/>
    <w:rsid w:val="006D684F"/>
    <w:rsid w:val="006D6DF8"/>
    <w:rsid w:val="006D74AB"/>
    <w:rsid w:val="006D7B37"/>
    <w:rsid w:val="006E001A"/>
    <w:rsid w:val="006E00B4"/>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800"/>
    <w:rsid w:val="006E7A76"/>
    <w:rsid w:val="006E7B2E"/>
    <w:rsid w:val="006E7F3C"/>
    <w:rsid w:val="006E7F7A"/>
    <w:rsid w:val="006F0457"/>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5C"/>
    <w:rsid w:val="00703569"/>
    <w:rsid w:val="007035F9"/>
    <w:rsid w:val="00703A83"/>
    <w:rsid w:val="00703DB1"/>
    <w:rsid w:val="007044D5"/>
    <w:rsid w:val="0070508E"/>
    <w:rsid w:val="00705370"/>
    <w:rsid w:val="00705527"/>
    <w:rsid w:val="00705614"/>
    <w:rsid w:val="00705777"/>
    <w:rsid w:val="007057B8"/>
    <w:rsid w:val="00705DF6"/>
    <w:rsid w:val="00705F76"/>
    <w:rsid w:val="00706375"/>
    <w:rsid w:val="00706683"/>
    <w:rsid w:val="007066C4"/>
    <w:rsid w:val="00706A1E"/>
    <w:rsid w:val="00706AD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6F2"/>
    <w:rsid w:val="007127C7"/>
    <w:rsid w:val="00712A73"/>
    <w:rsid w:val="00712A7A"/>
    <w:rsid w:val="00712AAB"/>
    <w:rsid w:val="00712BE0"/>
    <w:rsid w:val="00713DEB"/>
    <w:rsid w:val="007140DA"/>
    <w:rsid w:val="00714163"/>
    <w:rsid w:val="00714255"/>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4FE"/>
    <w:rsid w:val="00723877"/>
    <w:rsid w:val="007244B8"/>
    <w:rsid w:val="00725C35"/>
    <w:rsid w:val="00726046"/>
    <w:rsid w:val="00726E50"/>
    <w:rsid w:val="00727207"/>
    <w:rsid w:val="007275E0"/>
    <w:rsid w:val="007278D9"/>
    <w:rsid w:val="007306DE"/>
    <w:rsid w:val="00730802"/>
    <w:rsid w:val="00730B33"/>
    <w:rsid w:val="00730B41"/>
    <w:rsid w:val="0073193D"/>
    <w:rsid w:val="00731C11"/>
    <w:rsid w:val="00732000"/>
    <w:rsid w:val="00732019"/>
    <w:rsid w:val="007322A1"/>
    <w:rsid w:val="007324D9"/>
    <w:rsid w:val="00732EAF"/>
    <w:rsid w:val="0073366A"/>
    <w:rsid w:val="00733C98"/>
    <w:rsid w:val="00733CED"/>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86"/>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6E1"/>
    <w:rsid w:val="0075134A"/>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C30"/>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CCE"/>
    <w:rsid w:val="00765F91"/>
    <w:rsid w:val="007661EE"/>
    <w:rsid w:val="00766C04"/>
    <w:rsid w:val="00766C0D"/>
    <w:rsid w:val="007674DE"/>
    <w:rsid w:val="00767610"/>
    <w:rsid w:val="007676A5"/>
    <w:rsid w:val="0076796F"/>
    <w:rsid w:val="00767B9D"/>
    <w:rsid w:val="00770302"/>
    <w:rsid w:val="00770653"/>
    <w:rsid w:val="007714E6"/>
    <w:rsid w:val="00771B55"/>
    <w:rsid w:val="00771BAE"/>
    <w:rsid w:val="00771D31"/>
    <w:rsid w:val="00772635"/>
    <w:rsid w:val="00772FD4"/>
    <w:rsid w:val="00773083"/>
    <w:rsid w:val="007730A1"/>
    <w:rsid w:val="007735A1"/>
    <w:rsid w:val="00773668"/>
    <w:rsid w:val="0077384D"/>
    <w:rsid w:val="0077391A"/>
    <w:rsid w:val="00773B1B"/>
    <w:rsid w:val="00773B4C"/>
    <w:rsid w:val="00774079"/>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5A1"/>
    <w:rsid w:val="007827D4"/>
    <w:rsid w:val="00782844"/>
    <w:rsid w:val="00782867"/>
    <w:rsid w:val="00783243"/>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2F"/>
    <w:rsid w:val="007B179E"/>
    <w:rsid w:val="007B23B5"/>
    <w:rsid w:val="007B23BC"/>
    <w:rsid w:val="007B3356"/>
    <w:rsid w:val="007B39CD"/>
    <w:rsid w:val="007B40BB"/>
    <w:rsid w:val="007B452A"/>
    <w:rsid w:val="007B4CC7"/>
    <w:rsid w:val="007B4FC8"/>
    <w:rsid w:val="007B53C2"/>
    <w:rsid w:val="007B54CB"/>
    <w:rsid w:val="007B5618"/>
    <w:rsid w:val="007B5C10"/>
    <w:rsid w:val="007B6617"/>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F0A"/>
    <w:rsid w:val="007C2FA4"/>
    <w:rsid w:val="007C3443"/>
    <w:rsid w:val="007C3697"/>
    <w:rsid w:val="007C38F0"/>
    <w:rsid w:val="007C3966"/>
    <w:rsid w:val="007C4050"/>
    <w:rsid w:val="007C4BA3"/>
    <w:rsid w:val="007C50D3"/>
    <w:rsid w:val="007C54CA"/>
    <w:rsid w:val="007C56F3"/>
    <w:rsid w:val="007C58E6"/>
    <w:rsid w:val="007C5992"/>
    <w:rsid w:val="007C5F65"/>
    <w:rsid w:val="007C612E"/>
    <w:rsid w:val="007C65F7"/>
    <w:rsid w:val="007C683D"/>
    <w:rsid w:val="007C68D1"/>
    <w:rsid w:val="007C6C83"/>
    <w:rsid w:val="007C7AAB"/>
    <w:rsid w:val="007D0426"/>
    <w:rsid w:val="007D11C0"/>
    <w:rsid w:val="007D147D"/>
    <w:rsid w:val="007D1668"/>
    <w:rsid w:val="007D1B0A"/>
    <w:rsid w:val="007D2130"/>
    <w:rsid w:val="007D21A9"/>
    <w:rsid w:val="007D2319"/>
    <w:rsid w:val="007D244D"/>
    <w:rsid w:val="007D2477"/>
    <w:rsid w:val="007D28B0"/>
    <w:rsid w:val="007D28C8"/>
    <w:rsid w:val="007D29AA"/>
    <w:rsid w:val="007D2EC4"/>
    <w:rsid w:val="007D3458"/>
    <w:rsid w:val="007D357D"/>
    <w:rsid w:val="007D3E44"/>
    <w:rsid w:val="007D461D"/>
    <w:rsid w:val="007D47DE"/>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D2E"/>
    <w:rsid w:val="007E1F37"/>
    <w:rsid w:val="007E24C9"/>
    <w:rsid w:val="007E25BE"/>
    <w:rsid w:val="007E2B6B"/>
    <w:rsid w:val="007E3068"/>
    <w:rsid w:val="007E31C7"/>
    <w:rsid w:val="007E3654"/>
    <w:rsid w:val="007E39AB"/>
    <w:rsid w:val="007E39BB"/>
    <w:rsid w:val="007E3A21"/>
    <w:rsid w:val="007E3A95"/>
    <w:rsid w:val="007E3D7F"/>
    <w:rsid w:val="007E4217"/>
    <w:rsid w:val="007E42F9"/>
    <w:rsid w:val="007E44F9"/>
    <w:rsid w:val="007E466E"/>
    <w:rsid w:val="007E47ED"/>
    <w:rsid w:val="007E597D"/>
    <w:rsid w:val="007E6187"/>
    <w:rsid w:val="007E64A0"/>
    <w:rsid w:val="007E6BF9"/>
    <w:rsid w:val="007E6C04"/>
    <w:rsid w:val="007E6D24"/>
    <w:rsid w:val="007E6FD0"/>
    <w:rsid w:val="007E753D"/>
    <w:rsid w:val="007E79A6"/>
    <w:rsid w:val="007E7A54"/>
    <w:rsid w:val="007E7A78"/>
    <w:rsid w:val="007F02C8"/>
    <w:rsid w:val="007F05E1"/>
    <w:rsid w:val="007F05FD"/>
    <w:rsid w:val="007F0DEA"/>
    <w:rsid w:val="007F0E1D"/>
    <w:rsid w:val="007F12CA"/>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838"/>
    <w:rsid w:val="007F6052"/>
    <w:rsid w:val="007F6594"/>
    <w:rsid w:val="007F6C33"/>
    <w:rsid w:val="007F6DCD"/>
    <w:rsid w:val="007F6FD4"/>
    <w:rsid w:val="007F70A3"/>
    <w:rsid w:val="007F7523"/>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07F86"/>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A3"/>
    <w:rsid w:val="008122EC"/>
    <w:rsid w:val="008124DB"/>
    <w:rsid w:val="00812597"/>
    <w:rsid w:val="00812612"/>
    <w:rsid w:val="008128EB"/>
    <w:rsid w:val="0081333F"/>
    <w:rsid w:val="00813507"/>
    <w:rsid w:val="00813AAC"/>
    <w:rsid w:val="00813D01"/>
    <w:rsid w:val="00813ED0"/>
    <w:rsid w:val="00814222"/>
    <w:rsid w:val="0081423F"/>
    <w:rsid w:val="00814434"/>
    <w:rsid w:val="0081465A"/>
    <w:rsid w:val="00814C62"/>
    <w:rsid w:val="008157D5"/>
    <w:rsid w:val="0081583A"/>
    <w:rsid w:val="00816126"/>
    <w:rsid w:val="008161A1"/>
    <w:rsid w:val="008162BA"/>
    <w:rsid w:val="008166E6"/>
    <w:rsid w:val="00816A5A"/>
    <w:rsid w:val="00816E64"/>
    <w:rsid w:val="00816F7D"/>
    <w:rsid w:val="008172B2"/>
    <w:rsid w:val="008173EF"/>
    <w:rsid w:val="0081760A"/>
    <w:rsid w:val="00817C94"/>
    <w:rsid w:val="00817F3D"/>
    <w:rsid w:val="0082039C"/>
    <w:rsid w:val="008218F0"/>
    <w:rsid w:val="00821F54"/>
    <w:rsid w:val="008220C0"/>
    <w:rsid w:val="0082219E"/>
    <w:rsid w:val="00822489"/>
    <w:rsid w:val="00822571"/>
    <w:rsid w:val="00822A08"/>
    <w:rsid w:val="00823054"/>
    <w:rsid w:val="008239F4"/>
    <w:rsid w:val="00823B1D"/>
    <w:rsid w:val="00823F24"/>
    <w:rsid w:val="008244B2"/>
    <w:rsid w:val="00824719"/>
    <w:rsid w:val="008247C6"/>
    <w:rsid w:val="00824860"/>
    <w:rsid w:val="00824A55"/>
    <w:rsid w:val="00825443"/>
    <w:rsid w:val="00825444"/>
    <w:rsid w:val="00825489"/>
    <w:rsid w:val="0082577C"/>
    <w:rsid w:val="00825EA2"/>
    <w:rsid w:val="00826147"/>
    <w:rsid w:val="00826934"/>
    <w:rsid w:val="00826BA3"/>
    <w:rsid w:val="00826FEE"/>
    <w:rsid w:val="00827366"/>
    <w:rsid w:val="0082739D"/>
    <w:rsid w:val="00827B7A"/>
    <w:rsid w:val="00827D08"/>
    <w:rsid w:val="00827FC0"/>
    <w:rsid w:val="0083060E"/>
    <w:rsid w:val="00831168"/>
    <w:rsid w:val="00831545"/>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3F7"/>
    <w:rsid w:val="00836A83"/>
    <w:rsid w:val="0083770A"/>
    <w:rsid w:val="008378B5"/>
    <w:rsid w:val="008379A6"/>
    <w:rsid w:val="00837CF5"/>
    <w:rsid w:val="00840D1F"/>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3EA"/>
    <w:rsid w:val="0084550E"/>
    <w:rsid w:val="0084570E"/>
    <w:rsid w:val="0084595F"/>
    <w:rsid w:val="00845A5D"/>
    <w:rsid w:val="00845E32"/>
    <w:rsid w:val="008469FD"/>
    <w:rsid w:val="00846FCE"/>
    <w:rsid w:val="00847146"/>
    <w:rsid w:val="00847412"/>
    <w:rsid w:val="00847702"/>
    <w:rsid w:val="00847E56"/>
    <w:rsid w:val="008502DA"/>
    <w:rsid w:val="008502F5"/>
    <w:rsid w:val="008505FF"/>
    <w:rsid w:val="008506A8"/>
    <w:rsid w:val="00850A65"/>
    <w:rsid w:val="00850A6B"/>
    <w:rsid w:val="00850CFB"/>
    <w:rsid w:val="00850D7E"/>
    <w:rsid w:val="00850FC1"/>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B4E"/>
    <w:rsid w:val="00854C85"/>
    <w:rsid w:val="00854D70"/>
    <w:rsid w:val="00854D99"/>
    <w:rsid w:val="008551EF"/>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3D6"/>
    <w:rsid w:val="0086244E"/>
    <w:rsid w:val="0086280B"/>
    <w:rsid w:val="0086297E"/>
    <w:rsid w:val="0086330D"/>
    <w:rsid w:val="00863381"/>
    <w:rsid w:val="0086372E"/>
    <w:rsid w:val="00863A47"/>
    <w:rsid w:val="00863E9B"/>
    <w:rsid w:val="00864006"/>
    <w:rsid w:val="008649F3"/>
    <w:rsid w:val="00864A0E"/>
    <w:rsid w:val="00864B18"/>
    <w:rsid w:val="0086506F"/>
    <w:rsid w:val="0086573C"/>
    <w:rsid w:val="008669F2"/>
    <w:rsid w:val="00866E41"/>
    <w:rsid w:val="008671FC"/>
    <w:rsid w:val="0086798E"/>
    <w:rsid w:val="00867BCB"/>
    <w:rsid w:val="00867D0D"/>
    <w:rsid w:val="008702EA"/>
    <w:rsid w:val="00870386"/>
    <w:rsid w:val="00870E0B"/>
    <w:rsid w:val="00871117"/>
    <w:rsid w:val="008714D8"/>
    <w:rsid w:val="00871739"/>
    <w:rsid w:val="00871BCA"/>
    <w:rsid w:val="00872764"/>
    <w:rsid w:val="00872895"/>
    <w:rsid w:val="0087322F"/>
    <w:rsid w:val="00873A8A"/>
    <w:rsid w:val="00873D08"/>
    <w:rsid w:val="00874D76"/>
    <w:rsid w:val="00874E99"/>
    <w:rsid w:val="00874EE5"/>
    <w:rsid w:val="00875817"/>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4B57"/>
    <w:rsid w:val="00884FE6"/>
    <w:rsid w:val="00885A8C"/>
    <w:rsid w:val="00885AD5"/>
    <w:rsid w:val="00885D97"/>
    <w:rsid w:val="0088659D"/>
    <w:rsid w:val="008868B5"/>
    <w:rsid w:val="00886960"/>
    <w:rsid w:val="00886DED"/>
    <w:rsid w:val="00886ED6"/>
    <w:rsid w:val="00887C20"/>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662D"/>
    <w:rsid w:val="00896736"/>
    <w:rsid w:val="00896A08"/>
    <w:rsid w:val="00897B1A"/>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529A"/>
    <w:rsid w:val="008A5397"/>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5AB"/>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78"/>
    <w:rsid w:val="008E6D6E"/>
    <w:rsid w:val="008E6DFC"/>
    <w:rsid w:val="008E705F"/>
    <w:rsid w:val="008E72DA"/>
    <w:rsid w:val="008E7713"/>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6F3"/>
    <w:rsid w:val="008F3CF7"/>
    <w:rsid w:val="008F40D9"/>
    <w:rsid w:val="008F4130"/>
    <w:rsid w:val="008F4DF3"/>
    <w:rsid w:val="008F5029"/>
    <w:rsid w:val="008F5146"/>
    <w:rsid w:val="008F5459"/>
    <w:rsid w:val="008F5B6B"/>
    <w:rsid w:val="008F61C3"/>
    <w:rsid w:val="008F663B"/>
    <w:rsid w:val="008F6801"/>
    <w:rsid w:val="008F6B56"/>
    <w:rsid w:val="008F7122"/>
    <w:rsid w:val="008F737F"/>
    <w:rsid w:val="008F7972"/>
    <w:rsid w:val="008F7FBC"/>
    <w:rsid w:val="009006A4"/>
    <w:rsid w:val="00900B9C"/>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1E7"/>
    <w:rsid w:val="00907369"/>
    <w:rsid w:val="0090747C"/>
    <w:rsid w:val="0090767A"/>
    <w:rsid w:val="009076A9"/>
    <w:rsid w:val="00907888"/>
    <w:rsid w:val="00907955"/>
    <w:rsid w:val="00907A93"/>
    <w:rsid w:val="00907F93"/>
    <w:rsid w:val="00907FE0"/>
    <w:rsid w:val="009101FE"/>
    <w:rsid w:val="00910202"/>
    <w:rsid w:val="00910423"/>
    <w:rsid w:val="00910BFF"/>
    <w:rsid w:val="00910C48"/>
    <w:rsid w:val="00910F88"/>
    <w:rsid w:val="00911024"/>
    <w:rsid w:val="0091121B"/>
    <w:rsid w:val="009113DF"/>
    <w:rsid w:val="00911755"/>
    <w:rsid w:val="0091195D"/>
    <w:rsid w:val="00912068"/>
    <w:rsid w:val="00912383"/>
    <w:rsid w:val="00912850"/>
    <w:rsid w:val="00913D12"/>
    <w:rsid w:val="0091426E"/>
    <w:rsid w:val="009147CE"/>
    <w:rsid w:val="00914861"/>
    <w:rsid w:val="00914F20"/>
    <w:rsid w:val="00915019"/>
    <w:rsid w:val="009151A6"/>
    <w:rsid w:val="0091540E"/>
    <w:rsid w:val="0091542C"/>
    <w:rsid w:val="009158F2"/>
    <w:rsid w:val="0091597D"/>
    <w:rsid w:val="00915A9F"/>
    <w:rsid w:val="00915E84"/>
    <w:rsid w:val="00916E84"/>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26A"/>
    <w:rsid w:val="009236D2"/>
    <w:rsid w:val="0092373E"/>
    <w:rsid w:val="009239D4"/>
    <w:rsid w:val="00923A32"/>
    <w:rsid w:val="00923C74"/>
    <w:rsid w:val="009242A6"/>
    <w:rsid w:val="009243F8"/>
    <w:rsid w:val="009244DA"/>
    <w:rsid w:val="009246EE"/>
    <w:rsid w:val="00924918"/>
    <w:rsid w:val="00924A7E"/>
    <w:rsid w:val="009257A2"/>
    <w:rsid w:val="00925B2A"/>
    <w:rsid w:val="00925D2B"/>
    <w:rsid w:val="00925D38"/>
    <w:rsid w:val="009262E7"/>
    <w:rsid w:val="00926360"/>
    <w:rsid w:val="00926862"/>
    <w:rsid w:val="00926927"/>
    <w:rsid w:val="00927121"/>
    <w:rsid w:val="00927581"/>
    <w:rsid w:val="009276C8"/>
    <w:rsid w:val="00927EFF"/>
    <w:rsid w:val="009300D7"/>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1A3F"/>
    <w:rsid w:val="00942007"/>
    <w:rsid w:val="00942208"/>
    <w:rsid w:val="00942539"/>
    <w:rsid w:val="009427EC"/>
    <w:rsid w:val="0094285C"/>
    <w:rsid w:val="009431D1"/>
    <w:rsid w:val="0094334E"/>
    <w:rsid w:val="009436D1"/>
    <w:rsid w:val="0094387B"/>
    <w:rsid w:val="009439C9"/>
    <w:rsid w:val="00943B3F"/>
    <w:rsid w:val="00943C37"/>
    <w:rsid w:val="00943EBD"/>
    <w:rsid w:val="0094463B"/>
    <w:rsid w:val="009448E6"/>
    <w:rsid w:val="0094499C"/>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41"/>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EB5"/>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700C"/>
    <w:rsid w:val="00967180"/>
    <w:rsid w:val="009675C1"/>
    <w:rsid w:val="00970161"/>
    <w:rsid w:val="0097069A"/>
    <w:rsid w:val="0097074E"/>
    <w:rsid w:val="0097098C"/>
    <w:rsid w:val="00970C9D"/>
    <w:rsid w:val="00970CEC"/>
    <w:rsid w:val="00971335"/>
    <w:rsid w:val="00971805"/>
    <w:rsid w:val="0097183E"/>
    <w:rsid w:val="00971CED"/>
    <w:rsid w:val="00971DC5"/>
    <w:rsid w:val="009721AB"/>
    <w:rsid w:val="009724B3"/>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91C"/>
    <w:rsid w:val="009A1A78"/>
    <w:rsid w:val="009A1B94"/>
    <w:rsid w:val="009A2C98"/>
    <w:rsid w:val="009A2F1C"/>
    <w:rsid w:val="009A2F2E"/>
    <w:rsid w:val="009A3232"/>
    <w:rsid w:val="009A38D8"/>
    <w:rsid w:val="009A3A83"/>
    <w:rsid w:val="009A3F63"/>
    <w:rsid w:val="009A42B8"/>
    <w:rsid w:val="009A43FE"/>
    <w:rsid w:val="009A444B"/>
    <w:rsid w:val="009A4667"/>
    <w:rsid w:val="009A4D32"/>
    <w:rsid w:val="009A4F7F"/>
    <w:rsid w:val="009A55B4"/>
    <w:rsid w:val="009A56E3"/>
    <w:rsid w:val="009A573D"/>
    <w:rsid w:val="009A5994"/>
    <w:rsid w:val="009A59A0"/>
    <w:rsid w:val="009A6609"/>
    <w:rsid w:val="009A66B6"/>
    <w:rsid w:val="009A68DC"/>
    <w:rsid w:val="009A6905"/>
    <w:rsid w:val="009A6CB4"/>
    <w:rsid w:val="009A7394"/>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98B"/>
    <w:rsid w:val="009C1E19"/>
    <w:rsid w:val="009C20CF"/>
    <w:rsid w:val="009C249E"/>
    <w:rsid w:val="009C2F87"/>
    <w:rsid w:val="009C2FE1"/>
    <w:rsid w:val="009C33DA"/>
    <w:rsid w:val="009C3871"/>
    <w:rsid w:val="009C3994"/>
    <w:rsid w:val="009C3C2F"/>
    <w:rsid w:val="009C4823"/>
    <w:rsid w:val="009C48D6"/>
    <w:rsid w:val="009C4C9B"/>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39DF"/>
    <w:rsid w:val="009D3B15"/>
    <w:rsid w:val="009D3B1F"/>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312F"/>
    <w:rsid w:val="009E329F"/>
    <w:rsid w:val="009E345D"/>
    <w:rsid w:val="009E371A"/>
    <w:rsid w:val="009E38D5"/>
    <w:rsid w:val="009E3D93"/>
    <w:rsid w:val="009E3ED6"/>
    <w:rsid w:val="009E4256"/>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74"/>
    <w:rsid w:val="00A041CF"/>
    <w:rsid w:val="00A04241"/>
    <w:rsid w:val="00A044AD"/>
    <w:rsid w:val="00A046BB"/>
    <w:rsid w:val="00A048D5"/>
    <w:rsid w:val="00A049ED"/>
    <w:rsid w:val="00A0507C"/>
    <w:rsid w:val="00A0577D"/>
    <w:rsid w:val="00A05AEC"/>
    <w:rsid w:val="00A05C19"/>
    <w:rsid w:val="00A06031"/>
    <w:rsid w:val="00A0670D"/>
    <w:rsid w:val="00A06D34"/>
    <w:rsid w:val="00A06E81"/>
    <w:rsid w:val="00A07318"/>
    <w:rsid w:val="00A07336"/>
    <w:rsid w:val="00A07C4B"/>
    <w:rsid w:val="00A07E10"/>
    <w:rsid w:val="00A07F63"/>
    <w:rsid w:val="00A101FF"/>
    <w:rsid w:val="00A10378"/>
    <w:rsid w:val="00A10D7B"/>
    <w:rsid w:val="00A10EA3"/>
    <w:rsid w:val="00A110D3"/>
    <w:rsid w:val="00A119DB"/>
    <w:rsid w:val="00A11AC0"/>
    <w:rsid w:val="00A11C7E"/>
    <w:rsid w:val="00A11D82"/>
    <w:rsid w:val="00A12064"/>
    <w:rsid w:val="00A124F3"/>
    <w:rsid w:val="00A128DA"/>
    <w:rsid w:val="00A129C8"/>
    <w:rsid w:val="00A12B1C"/>
    <w:rsid w:val="00A12B2C"/>
    <w:rsid w:val="00A12DAF"/>
    <w:rsid w:val="00A131C0"/>
    <w:rsid w:val="00A13893"/>
    <w:rsid w:val="00A142F2"/>
    <w:rsid w:val="00A1454E"/>
    <w:rsid w:val="00A14C6F"/>
    <w:rsid w:val="00A14D77"/>
    <w:rsid w:val="00A14E70"/>
    <w:rsid w:val="00A151A7"/>
    <w:rsid w:val="00A1551F"/>
    <w:rsid w:val="00A159AE"/>
    <w:rsid w:val="00A15B05"/>
    <w:rsid w:val="00A16305"/>
    <w:rsid w:val="00A16362"/>
    <w:rsid w:val="00A16364"/>
    <w:rsid w:val="00A16494"/>
    <w:rsid w:val="00A165A9"/>
    <w:rsid w:val="00A168FD"/>
    <w:rsid w:val="00A16A7B"/>
    <w:rsid w:val="00A16ABD"/>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FD"/>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65A"/>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6C3"/>
    <w:rsid w:val="00A477FB"/>
    <w:rsid w:val="00A47E1F"/>
    <w:rsid w:val="00A50649"/>
    <w:rsid w:val="00A5082E"/>
    <w:rsid w:val="00A50BC6"/>
    <w:rsid w:val="00A50EF9"/>
    <w:rsid w:val="00A517BB"/>
    <w:rsid w:val="00A52779"/>
    <w:rsid w:val="00A52D59"/>
    <w:rsid w:val="00A52E77"/>
    <w:rsid w:val="00A52EA7"/>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07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700"/>
    <w:rsid w:val="00A62C75"/>
    <w:rsid w:val="00A62E8B"/>
    <w:rsid w:val="00A62F6C"/>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83"/>
    <w:rsid w:val="00A6783F"/>
    <w:rsid w:val="00A67B1F"/>
    <w:rsid w:val="00A67B3D"/>
    <w:rsid w:val="00A7029F"/>
    <w:rsid w:val="00A70481"/>
    <w:rsid w:val="00A704A4"/>
    <w:rsid w:val="00A70F9E"/>
    <w:rsid w:val="00A71475"/>
    <w:rsid w:val="00A71A95"/>
    <w:rsid w:val="00A72256"/>
    <w:rsid w:val="00A72365"/>
    <w:rsid w:val="00A724C0"/>
    <w:rsid w:val="00A72B3B"/>
    <w:rsid w:val="00A72BB1"/>
    <w:rsid w:val="00A72BCB"/>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4DC"/>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6193"/>
    <w:rsid w:val="00A8662B"/>
    <w:rsid w:val="00A86B8E"/>
    <w:rsid w:val="00A8751D"/>
    <w:rsid w:val="00A87B56"/>
    <w:rsid w:val="00A87E92"/>
    <w:rsid w:val="00A90140"/>
    <w:rsid w:val="00A90487"/>
    <w:rsid w:val="00A905E3"/>
    <w:rsid w:val="00A909F3"/>
    <w:rsid w:val="00A90A20"/>
    <w:rsid w:val="00A90BA3"/>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A1"/>
    <w:rsid w:val="00A936C6"/>
    <w:rsid w:val="00A938C5"/>
    <w:rsid w:val="00A93A74"/>
    <w:rsid w:val="00A93F7C"/>
    <w:rsid w:val="00A93FFE"/>
    <w:rsid w:val="00A940B9"/>
    <w:rsid w:val="00A942E9"/>
    <w:rsid w:val="00A948A5"/>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49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04"/>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C005C"/>
    <w:rsid w:val="00AC0167"/>
    <w:rsid w:val="00AC019F"/>
    <w:rsid w:val="00AC04D8"/>
    <w:rsid w:val="00AC073C"/>
    <w:rsid w:val="00AC0BD7"/>
    <w:rsid w:val="00AC0C2F"/>
    <w:rsid w:val="00AC1375"/>
    <w:rsid w:val="00AC1720"/>
    <w:rsid w:val="00AC1DC6"/>
    <w:rsid w:val="00AC2363"/>
    <w:rsid w:val="00AC238C"/>
    <w:rsid w:val="00AC27CF"/>
    <w:rsid w:val="00AC2EEA"/>
    <w:rsid w:val="00AC3137"/>
    <w:rsid w:val="00AC3281"/>
    <w:rsid w:val="00AC3823"/>
    <w:rsid w:val="00AC452F"/>
    <w:rsid w:val="00AC4608"/>
    <w:rsid w:val="00AC525C"/>
    <w:rsid w:val="00AC54FA"/>
    <w:rsid w:val="00AC58EB"/>
    <w:rsid w:val="00AC5973"/>
    <w:rsid w:val="00AC5AFA"/>
    <w:rsid w:val="00AC5E40"/>
    <w:rsid w:val="00AC5E59"/>
    <w:rsid w:val="00AC67B0"/>
    <w:rsid w:val="00AC67D4"/>
    <w:rsid w:val="00AC6B3E"/>
    <w:rsid w:val="00AC7484"/>
    <w:rsid w:val="00AD02BB"/>
    <w:rsid w:val="00AD0DEA"/>
    <w:rsid w:val="00AD0E12"/>
    <w:rsid w:val="00AD11F6"/>
    <w:rsid w:val="00AD1640"/>
    <w:rsid w:val="00AD2955"/>
    <w:rsid w:val="00AD2FE8"/>
    <w:rsid w:val="00AD3030"/>
    <w:rsid w:val="00AD3408"/>
    <w:rsid w:val="00AD3A58"/>
    <w:rsid w:val="00AD3C8C"/>
    <w:rsid w:val="00AD4040"/>
    <w:rsid w:val="00AD4074"/>
    <w:rsid w:val="00AD41E8"/>
    <w:rsid w:val="00AD42A8"/>
    <w:rsid w:val="00AD4A7D"/>
    <w:rsid w:val="00AD4F53"/>
    <w:rsid w:val="00AD5324"/>
    <w:rsid w:val="00AD5632"/>
    <w:rsid w:val="00AD5641"/>
    <w:rsid w:val="00AD56A1"/>
    <w:rsid w:val="00AD583D"/>
    <w:rsid w:val="00AD58E3"/>
    <w:rsid w:val="00AD60A6"/>
    <w:rsid w:val="00AD65AA"/>
    <w:rsid w:val="00AD65D8"/>
    <w:rsid w:val="00AD6F59"/>
    <w:rsid w:val="00AD6FFC"/>
    <w:rsid w:val="00AD72EB"/>
    <w:rsid w:val="00AD764A"/>
    <w:rsid w:val="00AD7D21"/>
    <w:rsid w:val="00AE0008"/>
    <w:rsid w:val="00AE0042"/>
    <w:rsid w:val="00AE01AF"/>
    <w:rsid w:val="00AE02B3"/>
    <w:rsid w:val="00AE04F5"/>
    <w:rsid w:val="00AE04FB"/>
    <w:rsid w:val="00AE08AE"/>
    <w:rsid w:val="00AE09B8"/>
    <w:rsid w:val="00AE10C0"/>
    <w:rsid w:val="00AE1129"/>
    <w:rsid w:val="00AE13B3"/>
    <w:rsid w:val="00AE13C4"/>
    <w:rsid w:val="00AE1C3F"/>
    <w:rsid w:val="00AE1F6A"/>
    <w:rsid w:val="00AE252E"/>
    <w:rsid w:val="00AE2781"/>
    <w:rsid w:val="00AE27DC"/>
    <w:rsid w:val="00AE29F1"/>
    <w:rsid w:val="00AE2B8B"/>
    <w:rsid w:val="00AE2C88"/>
    <w:rsid w:val="00AE2E2F"/>
    <w:rsid w:val="00AE369D"/>
    <w:rsid w:val="00AE377B"/>
    <w:rsid w:val="00AE37BD"/>
    <w:rsid w:val="00AE3878"/>
    <w:rsid w:val="00AE39D9"/>
    <w:rsid w:val="00AE3ADE"/>
    <w:rsid w:val="00AE3B90"/>
    <w:rsid w:val="00AE422D"/>
    <w:rsid w:val="00AE46FC"/>
    <w:rsid w:val="00AE4E37"/>
    <w:rsid w:val="00AE57E6"/>
    <w:rsid w:val="00AE5E91"/>
    <w:rsid w:val="00AE663C"/>
    <w:rsid w:val="00AE66C3"/>
    <w:rsid w:val="00AE6979"/>
    <w:rsid w:val="00AE6D05"/>
    <w:rsid w:val="00AE7665"/>
    <w:rsid w:val="00AE78EF"/>
    <w:rsid w:val="00AE7E06"/>
    <w:rsid w:val="00AF0737"/>
    <w:rsid w:val="00AF1150"/>
    <w:rsid w:val="00AF16B9"/>
    <w:rsid w:val="00AF202E"/>
    <w:rsid w:val="00AF251D"/>
    <w:rsid w:val="00AF26E1"/>
    <w:rsid w:val="00AF2D3C"/>
    <w:rsid w:val="00AF31A7"/>
    <w:rsid w:val="00AF33EC"/>
    <w:rsid w:val="00AF38FF"/>
    <w:rsid w:val="00AF3AF1"/>
    <w:rsid w:val="00AF3CBE"/>
    <w:rsid w:val="00AF4133"/>
    <w:rsid w:val="00AF4399"/>
    <w:rsid w:val="00AF46BE"/>
    <w:rsid w:val="00AF4F43"/>
    <w:rsid w:val="00AF50CC"/>
    <w:rsid w:val="00AF59DB"/>
    <w:rsid w:val="00AF5A93"/>
    <w:rsid w:val="00AF6687"/>
    <w:rsid w:val="00AF704B"/>
    <w:rsid w:val="00AF72B4"/>
    <w:rsid w:val="00AF764A"/>
    <w:rsid w:val="00AF7B20"/>
    <w:rsid w:val="00AF7BAF"/>
    <w:rsid w:val="00AF7BE4"/>
    <w:rsid w:val="00AF7DC6"/>
    <w:rsid w:val="00AF7F31"/>
    <w:rsid w:val="00AF7FE4"/>
    <w:rsid w:val="00B004EE"/>
    <w:rsid w:val="00B00649"/>
    <w:rsid w:val="00B0095C"/>
    <w:rsid w:val="00B0096B"/>
    <w:rsid w:val="00B00A2A"/>
    <w:rsid w:val="00B00C04"/>
    <w:rsid w:val="00B00CD7"/>
    <w:rsid w:val="00B0176D"/>
    <w:rsid w:val="00B01CD2"/>
    <w:rsid w:val="00B01F3A"/>
    <w:rsid w:val="00B022FC"/>
    <w:rsid w:val="00B033B7"/>
    <w:rsid w:val="00B03790"/>
    <w:rsid w:val="00B037C1"/>
    <w:rsid w:val="00B03DAE"/>
    <w:rsid w:val="00B04150"/>
    <w:rsid w:val="00B04234"/>
    <w:rsid w:val="00B047EB"/>
    <w:rsid w:val="00B04892"/>
    <w:rsid w:val="00B048CE"/>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4A5"/>
    <w:rsid w:val="00B137EE"/>
    <w:rsid w:val="00B13B03"/>
    <w:rsid w:val="00B13B15"/>
    <w:rsid w:val="00B1406F"/>
    <w:rsid w:val="00B14855"/>
    <w:rsid w:val="00B14944"/>
    <w:rsid w:val="00B14A19"/>
    <w:rsid w:val="00B1521D"/>
    <w:rsid w:val="00B1533E"/>
    <w:rsid w:val="00B154C3"/>
    <w:rsid w:val="00B154D4"/>
    <w:rsid w:val="00B15510"/>
    <w:rsid w:val="00B15C93"/>
    <w:rsid w:val="00B15E40"/>
    <w:rsid w:val="00B165DA"/>
    <w:rsid w:val="00B1666A"/>
    <w:rsid w:val="00B1685F"/>
    <w:rsid w:val="00B16B1E"/>
    <w:rsid w:val="00B1737A"/>
    <w:rsid w:val="00B17397"/>
    <w:rsid w:val="00B17681"/>
    <w:rsid w:val="00B17865"/>
    <w:rsid w:val="00B17F14"/>
    <w:rsid w:val="00B20056"/>
    <w:rsid w:val="00B2148A"/>
    <w:rsid w:val="00B21627"/>
    <w:rsid w:val="00B21BD1"/>
    <w:rsid w:val="00B2220C"/>
    <w:rsid w:val="00B2279F"/>
    <w:rsid w:val="00B2374C"/>
    <w:rsid w:val="00B237A2"/>
    <w:rsid w:val="00B237AF"/>
    <w:rsid w:val="00B23F02"/>
    <w:rsid w:val="00B249C6"/>
    <w:rsid w:val="00B24AA2"/>
    <w:rsid w:val="00B24B2C"/>
    <w:rsid w:val="00B24B39"/>
    <w:rsid w:val="00B25AB0"/>
    <w:rsid w:val="00B261C2"/>
    <w:rsid w:val="00B263F4"/>
    <w:rsid w:val="00B2640C"/>
    <w:rsid w:val="00B264C8"/>
    <w:rsid w:val="00B26824"/>
    <w:rsid w:val="00B26AA1"/>
    <w:rsid w:val="00B26BE0"/>
    <w:rsid w:val="00B26F62"/>
    <w:rsid w:val="00B27467"/>
    <w:rsid w:val="00B27550"/>
    <w:rsid w:val="00B27646"/>
    <w:rsid w:val="00B27893"/>
    <w:rsid w:val="00B27A0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3080"/>
    <w:rsid w:val="00B33A3D"/>
    <w:rsid w:val="00B33FD1"/>
    <w:rsid w:val="00B344D4"/>
    <w:rsid w:val="00B348B1"/>
    <w:rsid w:val="00B349A7"/>
    <w:rsid w:val="00B34E29"/>
    <w:rsid w:val="00B34F41"/>
    <w:rsid w:val="00B350F7"/>
    <w:rsid w:val="00B351B6"/>
    <w:rsid w:val="00B357D2"/>
    <w:rsid w:val="00B3586D"/>
    <w:rsid w:val="00B3594D"/>
    <w:rsid w:val="00B359D6"/>
    <w:rsid w:val="00B35B15"/>
    <w:rsid w:val="00B36247"/>
    <w:rsid w:val="00B36B7F"/>
    <w:rsid w:val="00B36CDA"/>
    <w:rsid w:val="00B36D90"/>
    <w:rsid w:val="00B36F7A"/>
    <w:rsid w:val="00B36FB9"/>
    <w:rsid w:val="00B37072"/>
    <w:rsid w:val="00B3709D"/>
    <w:rsid w:val="00B372F1"/>
    <w:rsid w:val="00B3734B"/>
    <w:rsid w:val="00B37C4A"/>
    <w:rsid w:val="00B401BF"/>
    <w:rsid w:val="00B401F3"/>
    <w:rsid w:val="00B4027F"/>
    <w:rsid w:val="00B407D3"/>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3182"/>
    <w:rsid w:val="00B53633"/>
    <w:rsid w:val="00B5419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54D"/>
    <w:rsid w:val="00B63835"/>
    <w:rsid w:val="00B639DE"/>
    <w:rsid w:val="00B64064"/>
    <w:rsid w:val="00B64159"/>
    <w:rsid w:val="00B64441"/>
    <w:rsid w:val="00B6482D"/>
    <w:rsid w:val="00B64B3F"/>
    <w:rsid w:val="00B64F1A"/>
    <w:rsid w:val="00B6528D"/>
    <w:rsid w:val="00B652DD"/>
    <w:rsid w:val="00B6554F"/>
    <w:rsid w:val="00B65586"/>
    <w:rsid w:val="00B65705"/>
    <w:rsid w:val="00B65832"/>
    <w:rsid w:val="00B65BA9"/>
    <w:rsid w:val="00B65BF4"/>
    <w:rsid w:val="00B65C18"/>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F0C"/>
    <w:rsid w:val="00B727A6"/>
    <w:rsid w:val="00B72A62"/>
    <w:rsid w:val="00B73AA8"/>
    <w:rsid w:val="00B73EF4"/>
    <w:rsid w:val="00B73F30"/>
    <w:rsid w:val="00B74508"/>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6D3"/>
    <w:rsid w:val="00B82F1D"/>
    <w:rsid w:val="00B82F2C"/>
    <w:rsid w:val="00B831B4"/>
    <w:rsid w:val="00B83243"/>
    <w:rsid w:val="00B835FE"/>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C46"/>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D9"/>
    <w:rsid w:val="00B92BE8"/>
    <w:rsid w:val="00B93CBD"/>
    <w:rsid w:val="00B93FA4"/>
    <w:rsid w:val="00B94076"/>
    <w:rsid w:val="00B94262"/>
    <w:rsid w:val="00B9469B"/>
    <w:rsid w:val="00B94750"/>
    <w:rsid w:val="00B9499D"/>
    <w:rsid w:val="00B94A9B"/>
    <w:rsid w:val="00B952F1"/>
    <w:rsid w:val="00B957BE"/>
    <w:rsid w:val="00B95B7A"/>
    <w:rsid w:val="00B95B7F"/>
    <w:rsid w:val="00B960A1"/>
    <w:rsid w:val="00B9666C"/>
    <w:rsid w:val="00B967FA"/>
    <w:rsid w:val="00B96B53"/>
    <w:rsid w:val="00B971E0"/>
    <w:rsid w:val="00B97428"/>
    <w:rsid w:val="00B97B97"/>
    <w:rsid w:val="00B97DEE"/>
    <w:rsid w:val="00BA0684"/>
    <w:rsid w:val="00BA0D63"/>
    <w:rsid w:val="00BA10CF"/>
    <w:rsid w:val="00BA11AF"/>
    <w:rsid w:val="00BA1287"/>
    <w:rsid w:val="00BA189B"/>
    <w:rsid w:val="00BA21CC"/>
    <w:rsid w:val="00BA2886"/>
    <w:rsid w:val="00BA28EF"/>
    <w:rsid w:val="00BA2A82"/>
    <w:rsid w:val="00BA2B14"/>
    <w:rsid w:val="00BA301E"/>
    <w:rsid w:val="00BA36D9"/>
    <w:rsid w:val="00BA3BC5"/>
    <w:rsid w:val="00BA3C88"/>
    <w:rsid w:val="00BA4AD2"/>
    <w:rsid w:val="00BA4CBD"/>
    <w:rsid w:val="00BA4E28"/>
    <w:rsid w:val="00BA51E2"/>
    <w:rsid w:val="00BA5488"/>
    <w:rsid w:val="00BA5C8B"/>
    <w:rsid w:val="00BA6112"/>
    <w:rsid w:val="00BA660A"/>
    <w:rsid w:val="00BA660F"/>
    <w:rsid w:val="00BA6899"/>
    <w:rsid w:val="00BA696B"/>
    <w:rsid w:val="00BA6E84"/>
    <w:rsid w:val="00BA724E"/>
    <w:rsid w:val="00BA74E8"/>
    <w:rsid w:val="00BA7A79"/>
    <w:rsid w:val="00BA7AE5"/>
    <w:rsid w:val="00BA7B8A"/>
    <w:rsid w:val="00BA7D52"/>
    <w:rsid w:val="00BA7E02"/>
    <w:rsid w:val="00BB2281"/>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12DA"/>
    <w:rsid w:val="00BD133B"/>
    <w:rsid w:val="00BD174D"/>
    <w:rsid w:val="00BD1924"/>
    <w:rsid w:val="00BD1930"/>
    <w:rsid w:val="00BD1FF0"/>
    <w:rsid w:val="00BD2562"/>
    <w:rsid w:val="00BD29E6"/>
    <w:rsid w:val="00BD2F7A"/>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6CE5"/>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C2"/>
    <w:rsid w:val="00BE31F0"/>
    <w:rsid w:val="00BE3631"/>
    <w:rsid w:val="00BE3671"/>
    <w:rsid w:val="00BE37C4"/>
    <w:rsid w:val="00BE38BD"/>
    <w:rsid w:val="00BE3E33"/>
    <w:rsid w:val="00BE3EDE"/>
    <w:rsid w:val="00BE46D0"/>
    <w:rsid w:val="00BE472F"/>
    <w:rsid w:val="00BE4D79"/>
    <w:rsid w:val="00BE4E2A"/>
    <w:rsid w:val="00BE550B"/>
    <w:rsid w:val="00BE55CF"/>
    <w:rsid w:val="00BE55FF"/>
    <w:rsid w:val="00BE5884"/>
    <w:rsid w:val="00BE5982"/>
    <w:rsid w:val="00BE5B61"/>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602D"/>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8F4"/>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8F"/>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BD5"/>
    <w:rsid w:val="00C15E51"/>
    <w:rsid w:val="00C16A7D"/>
    <w:rsid w:val="00C16CEA"/>
    <w:rsid w:val="00C16FAB"/>
    <w:rsid w:val="00C16FC9"/>
    <w:rsid w:val="00C170EE"/>
    <w:rsid w:val="00C17122"/>
    <w:rsid w:val="00C20010"/>
    <w:rsid w:val="00C203F6"/>
    <w:rsid w:val="00C205DA"/>
    <w:rsid w:val="00C20729"/>
    <w:rsid w:val="00C20C46"/>
    <w:rsid w:val="00C21323"/>
    <w:rsid w:val="00C214FE"/>
    <w:rsid w:val="00C215A4"/>
    <w:rsid w:val="00C215C9"/>
    <w:rsid w:val="00C21860"/>
    <w:rsid w:val="00C21954"/>
    <w:rsid w:val="00C21FBE"/>
    <w:rsid w:val="00C2295E"/>
    <w:rsid w:val="00C22AE7"/>
    <w:rsid w:val="00C23135"/>
    <w:rsid w:val="00C235DE"/>
    <w:rsid w:val="00C23AF7"/>
    <w:rsid w:val="00C23C22"/>
    <w:rsid w:val="00C23E11"/>
    <w:rsid w:val="00C23F21"/>
    <w:rsid w:val="00C24341"/>
    <w:rsid w:val="00C243AF"/>
    <w:rsid w:val="00C249F7"/>
    <w:rsid w:val="00C24C72"/>
    <w:rsid w:val="00C24D4A"/>
    <w:rsid w:val="00C24DC0"/>
    <w:rsid w:val="00C24E88"/>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8AC"/>
    <w:rsid w:val="00C30964"/>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911"/>
    <w:rsid w:val="00C41A0C"/>
    <w:rsid w:val="00C41A20"/>
    <w:rsid w:val="00C41A8F"/>
    <w:rsid w:val="00C41CEF"/>
    <w:rsid w:val="00C41D69"/>
    <w:rsid w:val="00C421D1"/>
    <w:rsid w:val="00C42733"/>
    <w:rsid w:val="00C4280A"/>
    <w:rsid w:val="00C42E30"/>
    <w:rsid w:val="00C42F31"/>
    <w:rsid w:val="00C43445"/>
    <w:rsid w:val="00C43A0A"/>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47A19"/>
    <w:rsid w:val="00C501D2"/>
    <w:rsid w:val="00C50294"/>
    <w:rsid w:val="00C505D0"/>
    <w:rsid w:val="00C50A9B"/>
    <w:rsid w:val="00C51858"/>
    <w:rsid w:val="00C520FC"/>
    <w:rsid w:val="00C52274"/>
    <w:rsid w:val="00C5227A"/>
    <w:rsid w:val="00C5267E"/>
    <w:rsid w:val="00C52A29"/>
    <w:rsid w:val="00C52BBF"/>
    <w:rsid w:val="00C5314E"/>
    <w:rsid w:val="00C536C5"/>
    <w:rsid w:val="00C53862"/>
    <w:rsid w:val="00C53DD8"/>
    <w:rsid w:val="00C54097"/>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C4"/>
    <w:rsid w:val="00C64A92"/>
    <w:rsid w:val="00C64B70"/>
    <w:rsid w:val="00C64E91"/>
    <w:rsid w:val="00C6517A"/>
    <w:rsid w:val="00C651F7"/>
    <w:rsid w:val="00C65AD4"/>
    <w:rsid w:val="00C65B95"/>
    <w:rsid w:val="00C65F48"/>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BF0"/>
    <w:rsid w:val="00C87DC7"/>
    <w:rsid w:val="00C87E3B"/>
    <w:rsid w:val="00C87F3A"/>
    <w:rsid w:val="00C90043"/>
    <w:rsid w:val="00C900B3"/>
    <w:rsid w:val="00C903B1"/>
    <w:rsid w:val="00C903C6"/>
    <w:rsid w:val="00C90795"/>
    <w:rsid w:val="00C90886"/>
    <w:rsid w:val="00C911D7"/>
    <w:rsid w:val="00C9144C"/>
    <w:rsid w:val="00C915E2"/>
    <w:rsid w:val="00C917AB"/>
    <w:rsid w:val="00C91A46"/>
    <w:rsid w:val="00C91B1C"/>
    <w:rsid w:val="00C91DA3"/>
    <w:rsid w:val="00C91F0B"/>
    <w:rsid w:val="00C91F53"/>
    <w:rsid w:val="00C9206C"/>
    <w:rsid w:val="00C92592"/>
    <w:rsid w:val="00C927E2"/>
    <w:rsid w:val="00C92C77"/>
    <w:rsid w:val="00C9305F"/>
    <w:rsid w:val="00C933BE"/>
    <w:rsid w:val="00C93696"/>
    <w:rsid w:val="00C941EC"/>
    <w:rsid w:val="00C9464E"/>
    <w:rsid w:val="00C94825"/>
    <w:rsid w:val="00C949D4"/>
    <w:rsid w:val="00C95371"/>
    <w:rsid w:val="00C954BF"/>
    <w:rsid w:val="00C957D1"/>
    <w:rsid w:val="00C95821"/>
    <w:rsid w:val="00C9597E"/>
    <w:rsid w:val="00C95E5E"/>
    <w:rsid w:val="00C965A4"/>
    <w:rsid w:val="00C967BF"/>
    <w:rsid w:val="00C973F0"/>
    <w:rsid w:val="00C977C4"/>
    <w:rsid w:val="00C97CB8"/>
    <w:rsid w:val="00C97E62"/>
    <w:rsid w:val="00CA020F"/>
    <w:rsid w:val="00CA03FA"/>
    <w:rsid w:val="00CA06E0"/>
    <w:rsid w:val="00CA101D"/>
    <w:rsid w:val="00CA183C"/>
    <w:rsid w:val="00CA1B3D"/>
    <w:rsid w:val="00CA1FCF"/>
    <w:rsid w:val="00CA212D"/>
    <w:rsid w:val="00CA2189"/>
    <w:rsid w:val="00CA2391"/>
    <w:rsid w:val="00CA2503"/>
    <w:rsid w:val="00CA26B8"/>
    <w:rsid w:val="00CA28ED"/>
    <w:rsid w:val="00CA2C77"/>
    <w:rsid w:val="00CA2DC2"/>
    <w:rsid w:val="00CA30A7"/>
    <w:rsid w:val="00CA3125"/>
    <w:rsid w:val="00CA34E8"/>
    <w:rsid w:val="00CA3701"/>
    <w:rsid w:val="00CA4A02"/>
    <w:rsid w:val="00CA4A80"/>
    <w:rsid w:val="00CA4AB8"/>
    <w:rsid w:val="00CA5923"/>
    <w:rsid w:val="00CA5948"/>
    <w:rsid w:val="00CA59FE"/>
    <w:rsid w:val="00CA5DE6"/>
    <w:rsid w:val="00CA6545"/>
    <w:rsid w:val="00CA6F2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A6E"/>
    <w:rsid w:val="00CB4B17"/>
    <w:rsid w:val="00CB4BB9"/>
    <w:rsid w:val="00CB4BD9"/>
    <w:rsid w:val="00CB5227"/>
    <w:rsid w:val="00CB5634"/>
    <w:rsid w:val="00CB59A1"/>
    <w:rsid w:val="00CB5B2F"/>
    <w:rsid w:val="00CB61BE"/>
    <w:rsid w:val="00CB62D4"/>
    <w:rsid w:val="00CB63A2"/>
    <w:rsid w:val="00CB6653"/>
    <w:rsid w:val="00CB6820"/>
    <w:rsid w:val="00CC062B"/>
    <w:rsid w:val="00CC0711"/>
    <w:rsid w:val="00CC0859"/>
    <w:rsid w:val="00CC091C"/>
    <w:rsid w:val="00CC0F79"/>
    <w:rsid w:val="00CC10E9"/>
    <w:rsid w:val="00CC1189"/>
    <w:rsid w:val="00CC1191"/>
    <w:rsid w:val="00CC126A"/>
    <w:rsid w:val="00CC1516"/>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4F7"/>
    <w:rsid w:val="00CC481D"/>
    <w:rsid w:val="00CC4B1C"/>
    <w:rsid w:val="00CC4D65"/>
    <w:rsid w:val="00CC4E0A"/>
    <w:rsid w:val="00CC513B"/>
    <w:rsid w:val="00CC529B"/>
    <w:rsid w:val="00CC5732"/>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2CC"/>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35B3"/>
    <w:rsid w:val="00CE3A6D"/>
    <w:rsid w:val="00CE3D06"/>
    <w:rsid w:val="00CE3E8E"/>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BAD"/>
    <w:rsid w:val="00CF3C89"/>
    <w:rsid w:val="00CF3D4D"/>
    <w:rsid w:val="00CF4364"/>
    <w:rsid w:val="00CF471C"/>
    <w:rsid w:val="00CF4D9B"/>
    <w:rsid w:val="00CF4ED1"/>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52F3"/>
    <w:rsid w:val="00D05548"/>
    <w:rsid w:val="00D05AEA"/>
    <w:rsid w:val="00D05B85"/>
    <w:rsid w:val="00D06C14"/>
    <w:rsid w:val="00D06E01"/>
    <w:rsid w:val="00D078B2"/>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3411"/>
    <w:rsid w:val="00D23551"/>
    <w:rsid w:val="00D2368B"/>
    <w:rsid w:val="00D23A67"/>
    <w:rsid w:val="00D23CA4"/>
    <w:rsid w:val="00D23CC6"/>
    <w:rsid w:val="00D2420E"/>
    <w:rsid w:val="00D24935"/>
    <w:rsid w:val="00D24CC0"/>
    <w:rsid w:val="00D2528A"/>
    <w:rsid w:val="00D2585F"/>
    <w:rsid w:val="00D25865"/>
    <w:rsid w:val="00D25E1A"/>
    <w:rsid w:val="00D2613F"/>
    <w:rsid w:val="00D2674D"/>
    <w:rsid w:val="00D27850"/>
    <w:rsid w:val="00D2786A"/>
    <w:rsid w:val="00D27CF3"/>
    <w:rsid w:val="00D27D89"/>
    <w:rsid w:val="00D30103"/>
    <w:rsid w:val="00D30509"/>
    <w:rsid w:val="00D30910"/>
    <w:rsid w:val="00D30E93"/>
    <w:rsid w:val="00D311F6"/>
    <w:rsid w:val="00D31668"/>
    <w:rsid w:val="00D319B9"/>
    <w:rsid w:val="00D31A0D"/>
    <w:rsid w:val="00D31D29"/>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1FC"/>
    <w:rsid w:val="00D40361"/>
    <w:rsid w:val="00D40709"/>
    <w:rsid w:val="00D40E8A"/>
    <w:rsid w:val="00D40FB4"/>
    <w:rsid w:val="00D411AB"/>
    <w:rsid w:val="00D412CF"/>
    <w:rsid w:val="00D412D2"/>
    <w:rsid w:val="00D414B4"/>
    <w:rsid w:val="00D41547"/>
    <w:rsid w:val="00D41927"/>
    <w:rsid w:val="00D419C3"/>
    <w:rsid w:val="00D41C92"/>
    <w:rsid w:val="00D42095"/>
    <w:rsid w:val="00D42229"/>
    <w:rsid w:val="00D42374"/>
    <w:rsid w:val="00D42998"/>
    <w:rsid w:val="00D42FC7"/>
    <w:rsid w:val="00D4315C"/>
    <w:rsid w:val="00D433BC"/>
    <w:rsid w:val="00D43438"/>
    <w:rsid w:val="00D43D68"/>
    <w:rsid w:val="00D43E1E"/>
    <w:rsid w:val="00D44789"/>
    <w:rsid w:val="00D449E8"/>
    <w:rsid w:val="00D44C04"/>
    <w:rsid w:val="00D44D3B"/>
    <w:rsid w:val="00D455CF"/>
    <w:rsid w:val="00D45813"/>
    <w:rsid w:val="00D45986"/>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41A"/>
    <w:rsid w:val="00D52D2D"/>
    <w:rsid w:val="00D5344C"/>
    <w:rsid w:val="00D54C2B"/>
    <w:rsid w:val="00D5526F"/>
    <w:rsid w:val="00D559CC"/>
    <w:rsid w:val="00D55BDD"/>
    <w:rsid w:val="00D562AA"/>
    <w:rsid w:val="00D5648F"/>
    <w:rsid w:val="00D564C5"/>
    <w:rsid w:val="00D5670D"/>
    <w:rsid w:val="00D56D8B"/>
    <w:rsid w:val="00D5718A"/>
    <w:rsid w:val="00D57773"/>
    <w:rsid w:val="00D57967"/>
    <w:rsid w:val="00D57C10"/>
    <w:rsid w:val="00D57C93"/>
    <w:rsid w:val="00D60092"/>
    <w:rsid w:val="00D60BBA"/>
    <w:rsid w:val="00D60E79"/>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054"/>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FC4"/>
    <w:rsid w:val="00D83E86"/>
    <w:rsid w:val="00D85090"/>
    <w:rsid w:val="00D8517D"/>
    <w:rsid w:val="00D851BD"/>
    <w:rsid w:val="00D85471"/>
    <w:rsid w:val="00D85A5E"/>
    <w:rsid w:val="00D85B19"/>
    <w:rsid w:val="00D85C41"/>
    <w:rsid w:val="00D85C8F"/>
    <w:rsid w:val="00D86196"/>
    <w:rsid w:val="00D8691E"/>
    <w:rsid w:val="00D86AD9"/>
    <w:rsid w:val="00D86C5B"/>
    <w:rsid w:val="00D87096"/>
    <w:rsid w:val="00D87B76"/>
    <w:rsid w:val="00D900F6"/>
    <w:rsid w:val="00D905D0"/>
    <w:rsid w:val="00D90898"/>
    <w:rsid w:val="00D9092A"/>
    <w:rsid w:val="00D90CC3"/>
    <w:rsid w:val="00D90CD0"/>
    <w:rsid w:val="00D91132"/>
    <w:rsid w:val="00D914EF"/>
    <w:rsid w:val="00D9164E"/>
    <w:rsid w:val="00D9167A"/>
    <w:rsid w:val="00D91DE6"/>
    <w:rsid w:val="00D91F03"/>
    <w:rsid w:val="00D926D5"/>
    <w:rsid w:val="00D92C9E"/>
    <w:rsid w:val="00D92CAF"/>
    <w:rsid w:val="00D92D19"/>
    <w:rsid w:val="00D92E20"/>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FD"/>
    <w:rsid w:val="00DA142E"/>
    <w:rsid w:val="00DA14FA"/>
    <w:rsid w:val="00DA1574"/>
    <w:rsid w:val="00DA19C7"/>
    <w:rsid w:val="00DA1B03"/>
    <w:rsid w:val="00DA1BFF"/>
    <w:rsid w:val="00DA2038"/>
    <w:rsid w:val="00DA2400"/>
    <w:rsid w:val="00DA251C"/>
    <w:rsid w:val="00DA2690"/>
    <w:rsid w:val="00DA26F8"/>
    <w:rsid w:val="00DA3101"/>
    <w:rsid w:val="00DA3897"/>
    <w:rsid w:val="00DA3B6B"/>
    <w:rsid w:val="00DA3CEE"/>
    <w:rsid w:val="00DA3FF0"/>
    <w:rsid w:val="00DA4155"/>
    <w:rsid w:val="00DA4690"/>
    <w:rsid w:val="00DA48B5"/>
    <w:rsid w:val="00DA4A7A"/>
    <w:rsid w:val="00DA4C0A"/>
    <w:rsid w:val="00DA4F62"/>
    <w:rsid w:val="00DA5274"/>
    <w:rsid w:val="00DA52D6"/>
    <w:rsid w:val="00DA5EFC"/>
    <w:rsid w:val="00DA6F85"/>
    <w:rsid w:val="00DA6FD2"/>
    <w:rsid w:val="00DA7595"/>
    <w:rsid w:val="00DA7733"/>
    <w:rsid w:val="00DA7798"/>
    <w:rsid w:val="00DA7A78"/>
    <w:rsid w:val="00DA7B2D"/>
    <w:rsid w:val="00DA7BEC"/>
    <w:rsid w:val="00DA7DD9"/>
    <w:rsid w:val="00DA7FC0"/>
    <w:rsid w:val="00DB0356"/>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957"/>
    <w:rsid w:val="00DB5C51"/>
    <w:rsid w:val="00DB5DC3"/>
    <w:rsid w:val="00DB631B"/>
    <w:rsid w:val="00DB64F7"/>
    <w:rsid w:val="00DB677C"/>
    <w:rsid w:val="00DB68C8"/>
    <w:rsid w:val="00DB6FD0"/>
    <w:rsid w:val="00DB7960"/>
    <w:rsid w:val="00DB7AC7"/>
    <w:rsid w:val="00DB7E51"/>
    <w:rsid w:val="00DB7F74"/>
    <w:rsid w:val="00DB7FD0"/>
    <w:rsid w:val="00DC0B38"/>
    <w:rsid w:val="00DC0CE3"/>
    <w:rsid w:val="00DC1377"/>
    <w:rsid w:val="00DC13C5"/>
    <w:rsid w:val="00DC148C"/>
    <w:rsid w:val="00DC1765"/>
    <w:rsid w:val="00DC1849"/>
    <w:rsid w:val="00DC197A"/>
    <w:rsid w:val="00DC1BF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60ED"/>
    <w:rsid w:val="00DC6177"/>
    <w:rsid w:val="00DC6548"/>
    <w:rsid w:val="00DC6C57"/>
    <w:rsid w:val="00DC6C8B"/>
    <w:rsid w:val="00DC6FC5"/>
    <w:rsid w:val="00DC72B8"/>
    <w:rsid w:val="00DC788C"/>
    <w:rsid w:val="00DC7A64"/>
    <w:rsid w:val="00DD0A0A"/>
    <w:rsid w:val="00DD11BD"/>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DE"/>
    <w:rsid w:val="00DF0B3E"/>
    <w:rsid w:val="00DF0CB2"/>
    <w:rsid w:val="00DF12CB"/>
    <w:rsid w:val="00DF15A0"/>
    <w:rsid w:val="00DF1641"/>
    <w:rsid w:val="00DF1652"/>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881"/>
    <w:rsid w:val="00DF5E2D"/>
    <w:rsid w:val="00DF5E31"/>
    <w:rsid w:val="00DF61DB"/>
    <w:rsid w:val="00DF6200"/>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2E5C"/>
    <w:rsid w:val="00E033D5"/>
    <w:rsid w:val="00E03F03"/>
    <w:rsid w:val="00E0417F"/>
    <w:rsid w:val="00E04274"/>
    <w:rsid w:val="00E0450D"/>
    <w:rsid w:val="00E04863"/>
    <w:rsid w:val="00E0499E"/>
    <w:rsid w:val="00E04C4A"/>
    <w:rsid w:val="00E05680"/>
    <w:rsid w:val="00E056FF"/>
    <w:rsid w:val="00E05A47"/>
    <w:rsid w:val="00E05D12"/>
    <w:rsid w:val="00E05D1D"/>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AE6"/>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C14"/>
    <w:rsid w:val="00E36C2E"/>
    <w:rsid w:val="00E36E88"/>
    <w:rsid w:val="00E37142"/>
    <w:rsid w:val="00E37248"/>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D3"/>
    <w:rsid w:val="00E500F8"/>
    <w:rsid w:val="00E501A4"/>
    <w:rsid w:val="00E5044B"/>
    <w:rsid w:val="00E50465"/>
    <w:rsid w:val="00E50740"/>
    <w:rsid w:val="00E507F8"/>
    <w:rsid w:val="00E50847"/>
    <w:rsid w:val="00E50C8B"/>
    <w:rsid w:val="00E50D2C"/>
    <w:rsid w:val="00E50D6B"/>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6DC"/>
    <w:rsid w:val="00E608E9"/>
    <w:rsid w:val="00E608EB"/>
    <w:rsid w:val="00E61138"/>
    <w:rsid w:val="00E613BD"/>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0CA"/>
    <w:rsid w:val="00E851E4"/>
    <w:rsid w:val="00E857D8"/>
    <w:rsid w:val="00E85831"/>
    <w:rsid w:val="00E858A7"/>
    <w:rsid w:val="00E85957"/>
    <w:rsid w:val="00E863F0"/>
    <w:rsid w:val="00E86B8E"/>
    <w:rsid w:val="00E86BC0"/>
    <w:rsid w:val="00E86ECB"/>
    <w:rsid w:val="00E87A1E"/>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A6"/>
    <w:rsid w:val="00EA37DB"/>
    <w:rsid w:val="00EA3FAF"/>
    <w:rsid w:val="00EA4170"/>
    <w:rsid w:val="00EA430F"/>
    <w:rsid w:val="00EA4644"/>
    <w:rsid w:val="00EA477C"/>
    <w:rsid w:val="00EA4923"/>
    <w:rsid w:val="00EA4A72"/>
    <w:rsid w:val="00EA4E45"/>
    <w:rsid w:val="00EA5248"/>
    <w:rsid w:val="00EA535F"/>
    <w:rsid w:val="00EA5745"/>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72E"/>
    <w:rsid w:val="00EB6E73"/>
    <w:rsid w:val="00EB6F0B"/>
    <w:rsid w:val="00EB76F7"/>
    <w:rsid w:val="00EB7905"/>
    <w:rsid w:val="00EB7A58"/>
    <w:rsid w:val="00EB7EB9"/>
    <w:rsid w:val="00EC02AB"/>
    <w:rsid w:val="00EC06FE"/>
    <w:rsid w:val="00EC0BA1"/>
    <w:rsid w:val="00EC0F2B"/>
    <w:rsid w:val="00EC0FD6"/>
    <w:rsid w:val="00EC15F0"/>
    <w:rsid w:val="00EC179A"/>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629"/>
    <w:rsid w:val="00EC57AB"/>
    <w:rsid w:val="00EC58CA"/>
    <w:rsid w:val="00EC62DE"/>
    <w:rsid w:val="00EC65F0"/>
    <w:rsid w:val="00EC6801"/>
    <w:rsid w:val="00EC6AE7"/>
    <w:rsid w:val="00EC6BEC"/>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533"/>
    <w:rsid w:val="00ED66B4"/>
    <w:rsid w:val="00ED72B2"/>
    <w:rsid w:val="00ED7A61"/>
    <w:rsid w:val="00EE01D4"/>
    <w:rsid w:val="00EE0655"/>
    <w:rsid w:val="00EE09B8"/>
    <w:rsid w:val="00EE0A85"/>
    <w:rsid w:val="00EE0B7F"/>
    <w:rsid w:val="00EE0BD3"/>
    <w:rsid w:val="00EE0DD3"/>
    <w:rsid w:val="00EE0EF4"/>
    <w:rsid w:val="00EE0F99"/>
    <w:rsid w:val="00EE110B"/>
    <w:rsid w:val="00EE1342"/>
    <w:rsid w:val="00EE13F0"/>
    <w:rsid w:val="00EE1478"/>
    <w:rsid w:val="00EE179E"/>
    <w:rsid w:val="00EE181E"/>
    <w:rsid w:val="00EE1D9E"/>
    <w:rsid w:val="00EE3239"/>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9E"/>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3D8"/>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408C"/>
    <w:rsid w:val="00F145B4"/>
    <w:rsid w:val="00F14644"/>
    <w:rsid w:val="00F148B4"/>
    <w:rsid w:val="00F14C0D"/>
    <w:rsid w:val="00F14E68"/>
    <w:rsid w:val="00F14FD3"/>
    <w:rsid w:val="00F14FDE"/>
    <w:rsid w:val="00F150A8"/>
    <w:rsid w:val="00F16420"/>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515"/>
    <w:rsid w:val="00F26604"/>
    <w:rsid w:val="00F27193"/>
    <w:rsid w:val="00F271CC"/>
    <w:rsid w:val="00F273AC"/>
    <w:rsid w:val="00F276C9"/>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DED"/>
    <w:rsid w:val="00F33030"/>
    <w:rsid w:val="00F33534"/>
    <w:rsid w:val="00F3359B"/>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3B8F"/>
    <w:rsid w:val="00F44B65"/>
    <w:rsid w:val="00F44C9B"/>
    <w:rsid w:val="00F451C0"/>
    <w:rsid w:val="00F4533C"/>
    <w:rsid w:val="00F45DB1"/>
    <w:rsid w:val="00F46203"/>
    <w:rsid w:val="00F4634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02"/>
    <w:rsid w:val="00F526BC"/>
    <w:rsid w:val="00F52A0E"/>
    <w:rsid w:val="00F52FE4"/>
    <w:rsid w:val="00F53095"/>
    <w:rsid w:val="00F5330D"/>
    <w:rsid w:val="00F54A8B"/>
    <w:rsid w:val="00F54BE8"/>
    <w:rsid w:val="00F54E8D"/>
    <w:rsid w:val="00F55037"/>
    <w:rsid w:val="00F55373"/>
    <w:rsid w:val="00F55806"/>
    <w:rsid w:val="00F55A8E"/>
    <w:rsid w:val="00F55BFA"/>
    <w:rsid w:val="00F55EF1"/>
    <w:rsid w:val="00F563D4"/>
    <w:rsid w:val="00F56AE9"/>
    <w:rsid w:val="00F56F35"/>
    <w:rsid w:val="00F57148"/>
    <w:rsid w:val="00F5730C"/>
    <w:rsid w:val="00F57440"/>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482"/>
    <w:rsid w:val="00F634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E1C"/>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174"/>
    <w:rsid w:val="00F71EF0"/>
    <w:rsid w:val="00F7227D"/>
    <w:rsid w:val="00F72C12"/>
    <w:rsid w:val="00F73100"/>
    <w:rsid w:val="00F73191"/>
    <w:rsid w:val="00F73271"/>
    <w:rsid w:val="00F736D9"/>
    <w:rsid w:val="00F737D8"/>
    <w:rsid w:val="00F73973"/>
    <w:rsid w:val="00F744E7"/>
    <w:rsid w:val="00F749A5"/>
    <w:rsid w:val="00F752EE"/>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313"/>
    <w:rsid w:val="00F8499D"/>
    <w:rsid w:val="00F84E14"/>
    <w:rsid w:val="00F852B7"/>
    <w:rsid w:val="00F8555A"/>
    <w:rsid w:val="00F85765"/>
    <w:rsid w:val="00F8599D"/>
    <w:rsid w:val="00F85A2F"/>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02B"/>
    <w:rsid w:val="00F9247C"/>
    <w:rsid w:val="00F9261E"/>
    <w:rsid w:val="00F92AB5"/>
    <w:rsid w:val="00F93210"/>
    <w:rsid w:val="00F933D9"/>
    <w:rsid w:val="00F93500"/>
    <w:rsid w:val="00F93591"/>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B60"/>
    <w:rsid w:val="00FA6C90"/>
    <w:rsid w:val="00FA774F"/>
    <w:rsid w:val="00FA78A4"/>
    <w:rsid w:val="00FB0216"/>
    <w:rsid w:val="00FB095B"/>
    <w:rsid w:val="00FB0B1E"/>
    <w:rsid w:val="00FB102C"/>
    <w:rsid w:val="00FB16C6"/>
    <w:rsid w:val="00FB234D"/>
    <w:rsid w:val="00FB2547"/>
    <w:rsid w:val="00FB2F96"/>
    <w:rsid w:val="00FB32BC"/>
    <w:rsid w:val="00FB4063"/>
    <w:rsid w:val="00FB4614"/>
    <w:rsid w:val="00FB4F56"/>
    <w:rsid w:val="00FB5228"/>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1229"/>
    <w:rsid w:val="00FD13C8"/>
    <w:rsid w:val="00FD183B"/>
    <w:rsid w:val="00FD1BE0"/>
    <w:rsid w:val="00FD21E8"/>
    <w:rsid w:val="00FD2608"/>
    <w:rsid w:val="00FD2B36"/>
    <w:rsid w:val="00FD3440"/>
    <w:rsid w:val="00FD3914"/>
    <w:rsid w:val="00FD3FDF"/>
    <w:rsid w:val="00FD4418"/>
    <w:rsid w:val="00FD4985"/>
    <w:rsid w:val="00FD4BA3"/>
    <w:rsid w:val="00FD5073"/>
    <w:rsid w:val="00FD53FD"/>
    <w:rsid w:val="00FD5C65"/>
    <w:rsid w:val="00FD5F34"/>
    <w:rsid w:val="00FD619F"/>
    <w:rsid w:val="00FD6678"/>
    <w:rsid w:val="00FD6DEB"/>
    <w:rsid w:val="00FD7465"/>
    <w:rsid w:val="00FD7599"/>
    <w:rsid w:val="00FD77DE"/>
    <w:rsid w:val="00FD7ACD"/>
    <w:rsid w:val="00FE09B3"/>
    <w:rsid w:val="00FE0D40"/>
    <w:rsid w:val="00FE0D45"/>
    <w:rsid w:val="00FE0F50"/>
    <w:rsid w:val="00FE1994"/>
    <w:rsid w:val="00FE216A"/>
    <w:rsid w:val="00FE287D"/>
    <w:rsid w:val="00FE29EB"/>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7FA"/>
    <w:rsid w:val="00FF0865"/>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51392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062126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021462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1350240">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B31F6-EB4C-47DA-AE5B-5497DB04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1816</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CATT-xm</cp:lastModifiedBy>
  <cp:revision>3</cp:revision>
  <cp:lastPrinted>2007-08-29T03:45:00Z</cp:lastPrinted>
  <dcterms:created xsi:type="dcterms:W3CDTF">2023-04-06T10:58:00Z</dcterms:created>
  <dcterms:modified xsi:type="dcterms:W3CDTF">2023-04-06T10:59:00Z</dcterms:modified>
</cp:coreProperties>
</file>